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270"/>
        <w:gridCol w:w="7270"/>
      </w:tblGrid>
      <w:tr w:rsidR="00D01BAD" w:rsidTr="00AB37A3">
        <w:tc>
          <w:tcPr>
            <w:tcW w:w="7270" w:type="dxa"/>
          </w:tcPr>
          <w:p w:rsidR="00D01BAD" w:rsidRDefault="00D01BAD" w:rsidP="00AB37A3">
            <w:r>
              <w:t>ASIGNATURA: FILOSOFIA</w:t>
            </w:r>
          </w:p>
        </w:tc>
        <w:tc>
          <w:tcPr>
            <w:tcW w:w="7270" w:type="dxa"/>
          </w:tcPr>
          <w:p w:rsidR="00D01BAD" w:rsidRDefault="00D01BAD" w:rsidP="00AB37A3">
            <w:r>
              <w:t>REGION: MIXTECA</w:t>
            </w:r>
          </w:p>
        </w:tc>
      </w:tr>
      <w:tr w:rsidR="00D01BAD" w:rsidTr="00AB37A3">
        <w:tc>
          <w:tcPr>
            <w:tcW w:w="7270" w:type="dxa"/>
          </w:tcPr>
          <w:p w:rsidR="00D01BAD" w:rsidRDefault="00D01BAD" w:rsidP="00AB37A3">
            <w:r>
              <w:t>PLANTEL: 186 TEOTONGO</w:t>
            </w:r>
          </w:p>
        </w:tc>
        <w:tc>
          <w:tcPr>
            <w:tcW w:w="7270" w:type="dxa"/>
          </w:tcPr>
          <w:p w:rsidR="00D01BAD" w:rsidRDefault="00D01BAD" w:rsidP="00AB37A3">
            <w:r>
              <w:t>Numero de formato 003</w:t>
            </w:r>
          </w:p>
        </w:tc>
      </w:tr>
    </w:tbl>
    <w:p w:rsidR="00D01BAD" w:rsidRDefault="00D01BAD" w:rsidP="00D01BAD"/>
    <w:p w:rsidR="00D01BAD" w:rsidRDefault="00D01BAD" w:rsidP="00D01BAD"/>
    <w:tbl>
      <w:tblPr>
        <w:tblStyle w:val="Tablaconcuadrcula"/>
        <w:tblpPr w:leftFromText="141" w:rightFromText="141" w:vertAnchor="page" w:horzAnchor="margin" w:tblpY="2469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D01BAD" w:rsidTr="00AB37A3">
        <w:trPr>
          <w:trHeight w:val="590"/>
        </w:trPr>
        <w:tc>
          <w:tcPr>
            <w:tcW w:w="13605" w:type="dxa"/>
            <w:gridSpan w:val="6"/>
            <w:vAlign w:val="center"/>
          </w:tcPr>
          <w:p w:rsidR="00D01BAD" w:rsidRPr="007212F1" w:rsidRDefault="00D01BAD" w:rsidP="00AB37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UAC: </w:t>
            </w:r>
            <w:r>
              <w:rPr>
                <w:rFonts w:ascii="Arial" w:hAnsi="Arial" w:cs="Arial"/>
                <w:b/>
              </w:rPr>
              <w:t>FILOSOFÍA</w:t>
            </w:r>
          </w:p>
        </w:tc>
      </w:tr>
      <w:tr w:rsidR="00D01BAD" w:rsidTr="00AB37A3">
        <w:trPr>
          <w:trHeight w:val="601"/>
        </w:trPr>
        <w:tc>
          <w:tcPr>
            <w:tcW w:w="6802" w:type="dxa"/>
            <w:gridSpan w:val="3"/>
            <w:vAlign w:val="center"/>
          </w:tcPr>
          <w:p w:rsidR="00D01BAD" w:rsidRPr="006D6888" w:rsidRDefault="00D01BAD" w:rsidP="00AB37A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6803" w:type="dxa"/>
            <w:gridSpan w:val="3"/>
            <w:vAlign w:val="center"/>
          </w:tcPr>
          <w:p w:rsidR="00D01BAD" w:rsidRPr="006D6888" w:rsidRDefault="00D01BAD" w:rsidP="00AB37A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D01BAD" w:rsidTr="00AB37A3">
        <w:trPr>
          <w:trHeight w:val="582"/>
        </w:trPr>
        <w:tc>
          <w:tcPr>
            <w:tcW w:w="13605" w:type="dxa"/>
            <w:gridSpan w:val="6"/>
            <w:vAlign w:val="center"/>
          </w:tcPr>
          <w:p w:rsidR="00D01BAD" w:rsidRPr="00A4439D" w:rsidRDefault="00D01BAD" w:rsidP="00AB37A3">
            <w:pPr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 xml:space="preserve">Fecha de entrega: </w:t>
            </w:r>
            <w:r>
              <w:rPr>
                <w:rFonts w:ascii="Arial" w:hAnsi="Arial" w:cs="Arial"/>
              </w:rPr>
              <w:t>15 de mayo de 2020</w:t>
            </w:r>
            <w:r w:rsidRPr="00A4439D">
              <w:rPr>
                <w:rFonts w:ascii="Arial" w:hAnsi="Arial" w:cs="Arial"/>
              </w:rPr>
              <w:t xml:space="preserve"> </w:t>
            </w:r>
          </w:p>
        </w:tc>
      </w:tr>
      <w:tr w:rsidR="00D01BAD" w:rsidTr="00AB37A3">
        <w:trPr>
          <w:trHeight w:val="739"/>
        </w:trPr>
        <w:tc>
          <w:tcPr>
            <w:tcW w:w="2720" w:type="dxa"/>
            <w:vAlign w:val="center"/>
          </w:tcPr>
          <w:p w:rsidR="00D01BAD" w:rsidRPr="00A4439D" w:rsidRDefault="00D01BAD" w:rsidP="00AB37A3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D01BAD" w:rsidRPr="00A4439D" w:rsidRDefault="00D01BAD" w:rsidP="00AB37A3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D01BAD" w:rsidRPr="00A4439D" w:rsidRDefault="00D01BAD" w:rsidP="00AB37A3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Actividad de aprendizaje</w:t>
            </w:r>
            <w:r w:rsidR="006823F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0" w:type="dxa"/>
            <w:vAlign w:val="center"/>
          </w:tcPr>
          <w:p w:rsidR="00D01BAD" w:rsidRPr="00A4439D" w:rsidRDefault="00D01BAD" w:rsidP="00AB37A3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Evidencia de producto</w:t>
            </w:r>
            <w:r w:rsidR="006823F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5" w:type="dxa"/>
            <w:vAlign w:val="center"/>
          </w:tcPr>
          <w:p w:rsidR="00D01BAD" w:rsidRPr="00A4439D" w:rsidRDefault="00D01BAD" w:rsidP="00AB37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Criterio de e</w:t>
            </w:r>
            <w:r w:rsidRPr="00A4439D">
              <w:rPr>
                <w:rFonts w:ascii="Arial" w:hAnsi="Arial" w:cs="Arial"/>
              </w:rPr>
              <w:t>valuación</w:t>
            </w:r>
            <w:r w:rsidR="006823F0">
              <w:rPr>
                <w:rFonts w:ascii="Arial" w:hAnsi="Arial" w:cs="Arial"/>
              </w:rPr>
              <w:t xml:space="preserve"> </w:t>
            </w:r>
          </w:p>
        </w:tc>
      </w:tr>
      <w:tr w:rsidR="00D01BAD" w:rsidTr="00AB37A3">
        <w:trPr>
          <w:trHeight w:val="3211"/>
        </w:trPr>
        <w:tc>
          <w:tcPr>
            <w:tcW w:w="2720" w:type="dxa"/>
          </w:tcPr>
          <w:p w:rsidR="00D01BAD" w:rsidRPr="0027466D" w:rsidRDefault="00D01BAD" w:rsidP="00AB37A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Establece </w:t>
            </w:r>
            <w:r w:rsidRPr="002223F9">
              <w:rPr>
                <w:rFonts w:ascii="Arial" w:hAnsi="Arial" w:cs="Arial"/>
              </w:rPr>
              <w:t>diferencias entre el empirismo y</w:t>
            </w:r>
            <w:r>
              <w:rPr>
                <w:rFonts w:ascii="Arial" w:hAnsi="Arial" w:cs="Arial"/>
              </w:rPr>
              <w:t xml:space="preserve"> </w:t>
            </w:r>
            <w:r w:rsidRPr="002223F9">
              <w:rPr>
                <w:rFonts w:ascii="Arial" w:hAnsi="Arial" w:cs="Arial"/>
              </w:rPr>
              <w:t>el racionalismo como teorías filosóficas</w:t>
            </w:r>
            <w:r>
              <w:rPr>
                <w:rFonts w:ascii="Arial" w:hAnsi="Arial" w:cs="Arial"/>
              </w:rPr>
              <w:t xml:space="preserve"> </w:t>
            </w:r>
            <w:r w:rsidRPr="002223F9">
              <w:rPr>
                <w:rFonts w:ascii="Arial" w:hAnsi="Arial" w:cs="Arial"/>
              </w:rPr>
              <w:t>que coadyuvan a interpretar la realidad.</w:t>
            </w:r>
          </w:p>
        </w:tc>
        <w:tc>
          <w:tcPr>
            <w:tcW w:w="2720" w:type="dxa"/>
          </w:tcPr>
          <w:p w:rsidR="00D01BAD" w:rsidRPr="00AF2B27" w:rsidRDefault="00D01BAD" w:rsidP="00AB37A3">
            <w:pPr>
              <w:jc w:val="both"/>
              <w:rPr>
                <w:rFonts w:ascii="Arial" w:hAnsi="Arial" w:cs="Arial"/>
              </w:rPr>
            </w:pPr>
            <w:r w:rsidRPr="00AF2B27">
              <w:rPr>
                <w:rFonts w:ascii="Arial" w:hAnsi="Arial" w:cs="Arial"/>
              </w:rPr>
              <w:t>Filosofía moderna</w:t>
            </w:r>
          </w:p>
          <w:p w:rsidR="00D01BAD" w:rsidRPr="00AF2B27" w:rsidRDefault="00D01BAD" w:rsidP="00D01BAD">
            <w:pPr>
              <w:pStyle w:val="Prrafodelista"/>
              <w:numPr>
                <w:ilvl w:val="0"/>
                <w:numId w:val="2"/>
              </w:numPr>
              <w:ind w:left="257" w:hanging="257"/>
              <w:jc w:val="both"/>
              <w:rPr>
                <w:rFonts w:ascii="Arial" w:hAnsi="Arial" w:cs="Arial"/>
              </w:rPr>
            </w:pPr>
            <w:r w:rsidRPr="00AF2B27">
              <w:rPr>
                <w:rFonts w:ascii="Arial" w:hAnsi="Arial" w:cs="Arial"/>
              </w:rPr>
              <w:t>Duda metódica de Descartes</w:t>
            </w:r>
          </w:p>
          <w:p w:rsidR="00D01BAD" w:rsidRPr="00AF2B27" w:rsidRDefault="00D01BAD" w:rsidP="00D01BAD">
            <w:pPr>
              <w:pStyle w:val="Prrafodelista"/>
              <w:numPr>
                <w:ilvl w:val="0"/>
                <w:numId w:val="2"/>
              </w:numPr>
              <w:ind w:left="257" w:hanging="257"/>
              <w:jc w:val="both"/>
              <w:rPr>
                <w:rFonts w:ascii="Arial" w:hAnsi="Arial" w:cs="Arial"/>
              </w:rPr>
            </w:pPr>
            <w:r w:rsidRPr="00AF2B27">
              <w:rPr>
                <w:rFonts w:ascii="Arial" w:hAnsi="Arial" w:cs="Arial"/>
              </w:rPr>
              <w:t xml:space="preserve">Empirismo clásico de </w:t>
            </w:r>
            <w:proofErr w:type="spellStart"/>
            <w:r w:rsidRPr="00AF2B27">
              <w:rPr>
                <w:rFonts w:ascii="Arial" w:hAnsi="Arial" w:cs="Arial"/>
              </w:rPr>
              <w:t>Hume</w:t>
            </w:r>
            <w:proofErr w:type="spellEnd"/>
            <w:r w:rsidRPr="00AF2B2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0" w:type="dxa"/>
            <w:gridSpan w:val="2"/>
          </w:tcPr>
          <w:p w:rsidR="00D01BAD" w:rsidRPr="00F155B5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Revisa los </w:t>
            </w:r>
            <w:r w:rsidRPr="00CE246B">
              <w:rPr>
                <w:rFonts w:ascii="Arial" w:hAnsi="Arial" w:cs="Arial"/>
              </w:rPr>
              <w:t>argumentos postulados por</w:t>
            </w:r>
            <w:r>
              <w:rPr>
                <w:rFonts w:ascii="Arial" w:hAnsi="Arial" w:cs="Arial"/>
              </w:rPr>
              <w:t xml:space="preserve"> René </w:t>
            </w:r>
            <w:r w:rsidRPr="00CE246B">
              <w:rPr>
                <w:rFonts w:ascii="Arial" w:hAnsi="Arial" w:cs="Arial"/>
              </w:rPr>
              <w:t>Descartes</w:t>
            </w:r>
            <w:r>
              <w:rPr>
                <w:rFonts w:ascii="Arial" w:hAnsi="Arial" w:cs="Arial"/>
              </w:rPr>
              <w:t xml:space="preserve"> y David </w:t>
            </w:r>
            <w:proofErr w:type="spellStart"/>
            <w:r w:rsidRPr="00CE246B">
              <w:rPr>
                <w:rFonts w:ascii="Arial" w:hAnsi="Arial" w:cs="Arial"/>
              </w:rPr>
              <w:t>Hume</w:t>
            </w:r>
            <w:proofErr w:type="spellEnd"/>
            <w:r>
              <w:rPr>
                <w:rFonts w:ascii="Arial" w:hAnsi="Arial" w:cs="Arial"/>
              </w:rPr>
              <w:t xml:space="preserve"> (páginas 119-122), identifica los argumentos de cada teoría y redacta en tu libreta una paráfrasis de cada uno, la cual permite la reelaboración de los enunciados conservando su significado para facilitar su comprensión. </w:t>
            </w:r>
          </w:p>
        </w:tc>
        <w:tc>
          <w:tcPr>
            <w:tcW w:w="2720" w:type="dxa"/>
          </w:tcPr>
          <w:p w:rsidR="00D01BAD" w:rsidRPr="00A4439D" w:rsidRDefault="00D01BAD" w:rsidP="00AB37A3">
            <w:pPr>
              <w:tabs>
                <w:tab w:val="left" w:pos="225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Paráfrasis  escrita. </w:t>
            </w:r>
          </w:p>
        </w:tc>
        <w:tc>
          <w:tcPr>
            <w:tcW w:w="2725" w:type="dxa"/>
          </w:tcPr>
          <w:p w:rsidR="00D01BAD" w:rsidRPr="00A4439D" w:rsidRDefault="00D01BAD" w:rsidP="00D01BAD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19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verificación  </w:t>
            </w:r>
          </w:p>
        </w:tc>
      </w:tr>
    </w:tbl>
    <w:p w:rsidR="00D01BAD" w:rsidRDefault="00D01BAD" w:rsidP="00D01BAD"/>
    <w:p w:rsidR="00D01BAD" w:rsidRDefault="00D01BAD" w:rsidP="00D01BAD"/>
    <w:p w:rsidR="00D01BAD" w:rsidRDefault="00D01BAD" w:rsidP="00D01BAD"/>
    <w:p w:rsidR="00D01BAD" w:rsidRDefault="00D01BAD" w:rsidP="00D01BAD"/>
    <w:p w:rsidR="00D01BAD" w:rsidRDefault="00D01BAD" w:rsidP="00D01BAD"/>
    <w:p w:rsidR="00D01BAD" w:rsidRDefault="00D01BAD" w:rsidP="00D01BAD"/>
    <w:p w:rsidR="00D01BAD" w:rsidRDefault="00D01BAD" w:rsidP="00D01BAD"/>
    <w:p w:rsidR="00D01BAD" w:rsidRDefault="00D01BAD" w:rsidP="00D01BAD"/>
    <w:p w:rsidR="00D01BAD" w:rsidRDefault="00D01BAD" w:rsidP="00D01BAD"/>
    <w:p w:rsidR="00D01BAD" w:rsidRDefault="00D01BAD" w:rsidP="00D01BAD"/>
    <w:p w:rsidR="00974058" w:rsidRDefault="00974058"/>
    <w:p w:rsidR="00D01BAD" w:rsidRDefault="00D01BAD"/>
    <w:p w:rsidR="00D01BAD" w:rsidRDefault="00D01BAD"/>
    <w:p w:rsidR="00D01BAD" w:rsidRDefault="00D01BAD"/>
    <w:p w:rsidR="00D01BAD" w:rsidRDefault="00D01BAD"/>
    <w:p w:rsidR="00D01BAD" w:rsidRDefault="00D01BAD"/>
    <w:p w:rsidR="00D01BAD" w:rsidRDefault="00D01BAD"/>
    <w:p w:rsidR="00D01BAD" w:rsidRDefault="00D01BAD"/>
    <w:p w:rsidR="00D01BAD" w:rsidRDefault="00D01BAD"/>
    <w:p w:rsidR="00D01BAD" w:rsidRDefault="00D01BA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270"/>
        <w:gridCol w:w="7270"/>
      </w:tblGrid>
      <w:tr w:rsidR="00D01BAD" w:rsidTr="00AB37A3">
        <w:tc>
          <w:tcPr>
            <w:tcW w:w="7270" w:type="dxa"/>
          </w:tcPr>
          <w:p w:rsidR="00D01BAD" w:rsidRDefault="00D01BAD" w:rsidP="00AB37A3">
            <w:r>
              <w:lastRenderedPageBreak/>
              <w:t>ASIGNATURA: ECOLOGIA Y MEDIO AMBIENTE</w:t>
            </w:r>
          </w:p>
        </w:tc>
        <w:tc>
          <w:tcPr>
            <w:tcW w:w="7270" w:type="dxa"/>
          </w:tcPr>
          <w:p w:rsidR="00D01BAD" w:rsidRDefault="00D01BAD" w:rsidP="00AB37A3">
            <w:r>
              <w:t>REGION: MIXTECA</w:t>
            </w:r>
          </w:p>
        </w:tc>
      </w:tr>
      <w:tr w:rsidR="00D01BAD" w:rsidTr="00AB37A3">
        <w:tc>
          <w:tcPr>
            <w:tcW w:w="7270" w:type="dxa"/>
          </w:tcPr>
          <w:p w:rsidR="00D01BAD" w:rsidRDefault="00D01BAD" w:rsidP="00AB37A3">
            <w:r>
              <w:t>PLANTEL: 186 TEOTONGO</w:t>
            </w:r>
          </w:p>
        </w:tc>
        <w:tc>
          <w:tcPr>
            <w:tcW w:w="7270" w:type="dxa"/>
          </w:tcPr>
          <w:p w:rsidR="00D01BAD" w:rsidRDefault="00D01BAD" w:rsidP="00AB37A3">
            <w:r>
              <w:t>Numero de formato 003</w:t>
            </w:r>
          </w:p>
        </w:tc>
      </w:tr>
    </w:tbl>
    <w:p w:rsidR="00D01BAD" w:rsidRDefault="00D01BAD" w:rsidP="00D01BAD"/>
    <w:p w:rsidR="00D01BAD" w:rsidRDefault="00D01BAD" w:rsidP="00D01BAD"/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2"/>
        <w:gridCol w:w="1313"/>
        <w:gridCol w:w="3261"/>
        <w:gridCol w:w="4840"/>
        <w:gridCol w:w="1691"/>
        <w:gridCol w:w="1690"/>
      </w:tblGrid>
      <w:tr w:rsidR="00D01BAD" w:rsidRPr="00050B90" w:rsidTr="00AB37A3">
        <w:tc>
          <w:tcPr>
            <w:tcW w:w="14567" w:type="dxa"/>
            <w:gridSpan w:val="6"/>
            <w:shd w:val="clear" w:color="auto" w:fill="auto"/>
          </w:tcPr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UAC: </w:t>
            </w:r>
            <w:r>
              <w:rPr>
                <w:rFonts w:ascii="Arial" w:hAnsi="Arial" w:cs="Arial"/>
                <w:sz w:val="24"/>
                <w:szCs w:val="24"/>
              </w:rPr>
              <w:t>Ecología y medio ambiente</w:t>
            </w:r>
          </w:p>
          <w:p w:rsidR="00D01BAD" w:rsidRPr="00050B90" w:rsidRDefault="00D01BAD" w:rsidP="00AB37A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D01BAD" w:rsidRPr="00050B90" w:rsidTr="00AB37A3">
        <w:tc>
          <w:tcPr>
            <w:tcW w:w="6346" w:type="dxa"/>
            <w:gridSpan w:val="3"/>
            <w:shd w:val="clear" w:color="auto" w:fill="auto"/>
          </w:tcPr>
          <w:p w:rsidR="00D01BAD" w:rsidRPr="00050B90" w:rsidRDefault="00D01BAD" w:rsidP="00AB37A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Semana: 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221" w:type="dxa"/>
            <w:gridSpan w:val="3"/>
            <w:shd w:val="clear" w:color="auto" w:fill="auto"/>
          </w:tcPr>
          <w:p w:rsidR="00D01BAD" w:rsidRPr="00050B90" w:rsidRDefault="00D01BAD" w:rsidP="00AB37A3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50B90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de mayo de 2020</w:t>
            </w:r>
          </w:p>
          <w:p w:rsidR="00D01BAD" w:rsidRPr="00050B90" w:rsidRDefault="00D01BAD" w:rsidP="00AB37A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D01BAD" w:rsidRPr="00050B90" w:rsidTr="00AB37A3">
        <w:tc>
          <w:tcPr>
            <w:tcW w:w="14567" w:type="dxa"/>
            <w:gridSpan w:val="6"/>
            <w:shd w:val="clear" w:color="auto" w:fill="auto"/>
          </w:tcPr>
          <w:p w:rsidR="00D01BAD" w:rsidRPr="00050B90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entrega:14 de mayo </w:t>
            </w:r>
          </w:p>
          <w:p w:rsidR="00D01BAD" w:rsidRPr="00050B90" w:rsidRDefault="00D01BAD" w:rsidP="00AB37A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D01BAD" w:rsidRPr="00050B90" w:rsidTr="00AB37A3">
        <w:tc>
          <w:tcPr>
            <w:tcW w:w="1772" w:type="dxa"/>
            <w:shd w:val="clear" w:color="auto" w:fill="auto"/>
            <w:vAlign w:val="center"/>
          </w:tcPr>
          <w:p w:rsidR="00D01BAD" w:rsidRPr="00050B90" w:rsidRDefault="00D01BAD" w:rsidP="00AB37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Aprendizaje esperado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D01BAD" w:rsidRPr="00050B90" w:rsidRDefault="00D01BAD" w:rsidP="00AB37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Contenido especifico</w:t>
            </w:r>
          </w:p>
        </w:tc>
        <w:tc>
          <w:tcPr>
            <w:tcW w:w="8101" w:type="dxa"/>
            <w:gridSpan w:val="2"/>
            <w:shd w:val="clear" w:color="auto" w:fill="auto"/>
            <w:vAlign w:val="center"/>
          </w:tcPr>
          <w:p w:rsidR="00D01BAD" w:rsidRPr="00050B90" w:rsidRDefault="00D01BAD" w:rsidP="00AB37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Actividad de aprendizaje</w:t>
            </w:r>
            <w:r w:rsidR="006823F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D01BAD" w:rsidRPr="00050B90" w:rsidRDefault="00D01BAD" w:rsidP="00AB37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Evidencia</w:t>
            </w:r>
            <w:r w:rsidR="006823F0">
              <w:rPr>
                <w:rFonts w:ascii="Arial" w:hAnsi="Arial" w:cs="Arial"/>
              </w:rPr>
              <w:t xml:space="preserve"> </w:t>
            </w:r>
            <w:r w:rsidRPr="00050B90">
              <w:rPr>
                <w:rFonts w:ascii="Arial" w:hAnsi="Arial" w:cs="Arial"/>
              </w:rPr>
              <w:t xml:space="preserve"> de</w:t>
            </w:r>
            <w:r>
              <w:rPr>
                <w:rFonts w:ascii="Arial" w:hAnsi="Arial" w:cs="Arial"/>
              </w:rPr>
              <w:t>l</w:t>
            </w:r>
            <w:r w:rsidRPr="00050B90">
              <w:rPr>
                <w:rFonts w:ascii="Arial" w:hAnsi="Arial" w:cs="Arial"/>
              </w:rPr>
              <w:t xml:space="preserve"> producto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D01BAD" w:rsidRPr="00050B90" w:rsidRDefault="00D01BAD" w:rsidP="00AB37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Forma de evaluación</w:t>
            </w:r>
            <w:r w:rsidR="006823F0">
              <w:rPr>
                <w:rFonts w:ascii="Arial" w:hAnsi="Arial" w:cs="Arial"/>
              </w:rPr>
              <w:t xml:space="preserve"> </w:t>
            </w:r>
          </w:p>
        </w:tc>
      </w:tr>
      <w:tr w:rsidR="00D01BAD" w:rsidRPr="00050B90" w:rsidTr="00AB37A3">
        <w:tc>
          <w:tcPr>
            <w:tcW w:w="1772" w:type="dxa"/>
            <w:shd w:val="clear" w:color="auto" w:fill="auto"/>
          </w:tcPr>
          <w:p w:rsidR="00D01BAD" w:rsidRPr="00F15EDA" w:rsidRDefault="00D01BAD" w:rsidP="00AB37A3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Reconoce las consecuencias del deterioro ambiental, la destrucción de la capa de ozono, la pérdida de suelos y la biodiversidad.</w:t>
            </w:r>
          </w:p>
          <w:p w:rsidR="00D01BAD" w:rsidRDefault="00D01BAD" w:rsidP="00AB37A3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</w:p>
          <w:p w:rsidR="00D01BAD" w:rsidRPr="00F15EDA" w:rsidRDefault="00D01BAD" w:rsidP="00AB37A3">
            <w:pPr>
              <w:spacing w:after="0" w:line="250" w:lineRule="auto"/>
              <w:ind w:right="39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D01BAD" w:rsidRPr="00050B90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Pr="00050B90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Pr="00050B90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313" w:type="dxa"/>
            <w:shd w:val="clear" w:color="auto" w:fill="auto"/>
          </w:tcPr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6E12">
              <w:rPr>
                <w:rFonts w:ascii="Arial" w:hAnsi="Arial" w:cs="Arial"/>
                <w:sz w:val="16"/>
                <w:szCs w:val="16"/>
              </w:rPr>
              <w:t>*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A6E12">
              <w:rPr>
                <w:rFonts w:ascii="Arial" w:hAnsi="Arial" w:cs="Arial"/>
                <w:sz w:val="16"/>
                <w:szCs w:val="16"/>
              </w:rPr>
              <w:t>Consecuencias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A6E12">
              <w:rPr>
                <w:rFonts w:ascii="Arial" w:hAnsi="Arial" w:cs="Arial"/>
                <w:sz w:val="16"/>
                <w:szCs w:val="16"/>
              </w:rPr>
              <w:t>del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A6E12">
              <w:rPr>
                <w:rFonts w:ascii="Arial" w:hAnsi="Arial" w:cs="Arial"/>
                <w:sz w:val="16"/>
                <w:szCs w:val="16"/>
              </w:rPr>
              <w:t>deterioro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A6E12">
              <w:rPr>
                <w:rFonts w:ascii="Arial" w:hAnsi="Arial" w:cs="Arial"/>
                <w:sz w:val="16"/>
                <w:szCs w:val="16"/>
              </w:rPr>
              <w:t>Ambiental</w:t>
            </w: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Pr="009A6E12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6E12">
              <w:rPr>
                <w:rFonts w:ascii="Arial" w:hAnsi="Arial" w:cs="Arial"/>
                <w:sz w:val="16"/>
                <w:szCs w:val="16"/>
              </w:rPr>
              <w:t>*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A6E12">
              <w:rPr>
                <w:rFonts w:ascii="Arial" w:hAnsi="Arial" w:cs="Arial"/>
                <w:sz w:val="16"/>
                <w:szCs w:val="16"/>
              </w:rPr>
              <w:t>Destrucción</w:t>
            </w:r>
            <w:r>
              <w:rPr>
                <w:rFonts w:ascii="Arial" w:hAnsi="Arial" w:cs="Arial"/>
                <w:sz w:val="16"/>
                <w:szCs w:val="16"/>
              </w:rPr>
              <w:t xml:space="preserve"> de la capa de ozono </w:t>
            </w:r>
          </w:p>
          <w:p w:rsidR="00D01BAD" w:rsidRPr="009A6E12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A6E12">
              <w:rPr>
                <w:rFonts w:ascii="Arial" w:hAnsi="Arial" w:cs="Arial"/>
                <w:sz w:val="16"/>
                <w:szCs w:val="16"/>
              </w:rPr>
              <w:t>*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9A6E12">
              <w:rPr>
                <w:rFonts w:ascii="Arial" w:hAnsi="Arial" w:cs="Arial"/>
                <w:sz w:val="16"/>
                <w:szCs w:val="16"/>
              </w:rPr>
              <w:t>Cambio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9A6E12">
              <w:rPr>
                <w:rFonts w:ascii="Arial" w:hAnsi="Arial" w:cs="Arial"/>
                <w:sz w:val="16"/>
                <w:szCs w:val="16"/>
              </w:rPr>
              <w:t>climático</w:t>
            </w: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Pr="009A6E12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Pr="0042476E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01" w:type="dxa"/>
            <w:gridSpan w:val="2"/>
            <w:shd w:val="clear" w:color="auto" w:fill="auto"/>
          </w:tcPr>
          <w:p w:rsidR="00D01BAD" w:rsidRDefault="00D01BAD" w:rsidP="00AB37A3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 w:rsidRPr="0042476E">
              <w:rPr>
                <w:rFonts w:ascii="Arial" w:hAnsi="Arial" w:cs="Arial"/>
                <w:sz w:val="16"/>
                <w:szCs w:val="16"/>
              </w:rPr>
              <w:lastRenderedPageBreak/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1.- Platica con una persona con la que convivas en casa y pregúntale lo siguiente:</w:t>
            </w:r>
          </w:p>
          <w:p w:rsidR="00D01BAD" w:rsidRDefault="00D01BAD" w:rsidP="00D01BAD">
            <w:pPr>
              <w:numPr>
                <w:ilvl w:val="0"/>
                <w:numId w:val="3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Cómo era tu comunidad hace 15 años</w:t>
            </w:r>
          </w:p>
          <w:p w:rsidR="00D01BAD" w:rsidRDefault="00D01BAD" w:rsidP="00D01BAD">
            <w:pPr>
              <w:numPr>
                <w:ilvl w:val="0"/>
                <w:numId w:val="3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Cuáles eran las características de las casas habitación</w:t>
            </w:r>
          </w:p>
          <w:p w:rsidR="00D01BAD" w:rsidRDefault="00D01BAD" w:rsidP="00D01BAD">
            <w:pPr>
              <w:numPr>
                <w:ilvl w:val="0"/>
                <w:numId w:val="3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Cómo se encontraban las calles</w:t>
            </w:r>
          </w:p>
          <w:p w:rsidR="00D01BAD" w:rsidRDefault="00D01BAD" w:rsidP="00D01BAD">
            <w:pPr>
              <w:numPr>
                <w:ilvl w:val="0"/>
                <w:numId w:val="3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Características de la población en general</w:t>
            </w:r>
          </w:p>
          <w:p w:rsidR="00D01BAD" w:rsidRPr="00EB5070" w:rsidRDefault="00D01BAD" w:rsidP="00D01BAD">
            <w:pPr>
              <w:numPr>
                <w:ilvl w:val="0"/>
                <w:numId w:val="3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 w:rsidRPr="00EB5070">
              <w:rPr>
                <w:rFonts w:ascii="Arial" w:hAnsi="Arial" w:cs="Arial"/>
                <w:sz w:val="16"/>
                <w:szCs w:val="16"/>
              </w:rPr>
              <w:t>Los recursos naturales con que contaba</w:t>
            </w:r>
          </w:p>
          <w:p w:rsidR="00D01BAD" w:rsidRDefault="00D01BAD" w:rsidP="00D01BAD">
            <w:pPr>
              <w:numPr>
                <w:ilvl w:val="0"/>
                <w:numId w:val="3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servicios básicos, escuelas, etc. </w:t>
            </w:r>
          </w:p>
          <w:p w:rsidR="00D01BAD" w:rsidRPr="00EB5070" w:rsidRDefault="00D01BAD" w:rsidP="00D01BAD">
            <w:pPr>
              <w:numPr>
                <w:ilvl w:val="0"/>
                <w:numId w:val="3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 w:rsidRPr="00EB5070">
              <w:rPr>
                <w:rFonts w:ascii="Arial" w:hAnsi="Arial" w:cs="Arial"/>
                <w:sz w:val="16"/>
                <w:szCs w:val="16"/>
              </w:rPr>
              <w:t xml:space="preserve">trata de recrear con un dibujo todo lo que la persona te platique. </w:t>
            </w: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Posteriormente con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googlee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maps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ubica tu comunidad y visualiza los cambios que ha sufrido, compara la imagen con el dibujo realizado, e identifica si a lo largo de los años tu comunidad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sufrido un deterioro ambiental, de que tipo y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cuales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son las consecuencias de dicho deterioro.</w:t>
            </w: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30"/>
              <w:gridCol w:w="3962"/>
            </w:tblGrid>
            <w:tr w:rsidR="00D01BAD" w:rsidRPr="0073114F" w:rsidTr="00AB37A3">
              <w:tc>
                <w:tcPr>
                  <w:tcW w:w="3430" w:type="dxa"/>
                  <w:shd w:val="clear" w:color="auto" w:fill="auto"/>
                </w:tcPr>
                <w:p w:rsidR="00D01BAD" w:rsidRPr="0073114F" w:rsidRDefault="00D01BAD" w:rsidP="00AB37A3">
                  <w:pPr>
                    <w:spacing w:after="0" w:line="240" w:lineRule="auto"/>
                    <w:ind w:right="20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noProof/>
                      <w:lang w:eastAsia="es-MX"/>
                    </w:rPr>
                    <w:drawing>
                      <wp:inline distT="0" distB="0" distL="0" distR="0" wp14:anchorId="23940ECD" wp14:editId="02089655">
                        <wp:extent cx="1888490" cy="2386965"/>
                        <wp:effectExtent l="19050" t="0" r="0" b="0"/>
                        <wp:docPr id="3" name="Imagen 1" descr="Comunidad Rural para colorear, Comunidad Rural para imprimi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omunidad Rural para colorear, Comunidad Rural para imprimi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8490" cy="23869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1BAD" w:rsidRPr="0073114F" w:rsidRDefault="00D01BAD" w:rsidP="00AB37A3">
                  <w:pPr>
                    <w:spacing w:after="0" w:line="240" w:lineRule="auto"/>
                    <w:ind w:right="20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112" w:type="dxa"/>
                  <w:shd w:val="clear" w:color="auto" w:fill="auto"/>
                </w:tcPr>
                <w:p w:rsidR="00D01BAD" w:rsidRPr="0073114F" w:rsidRDefault="00D01BAD" w:rsidP="00AB37A3">
                  <w:pPr>
                    <w:spacing w:after="0" w:line="240" w:lineRule="auto"/>
                    <w:ind w:right="20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noProof/>
                      <w:lang w:eastAsia="es-MX"/>
                    </w:rPr>
                    <w:drawing>
                      <wp:inline distT="0" distB="0" distL="0" distR="0" wp14:anchorId="063BEB81" wp14:editId="43C677C0">
                        <wp:extent cx="2232660" cy="2386965"/>
                        <wp:effectExtent l="19050" t="0" r="0" b="0"/>
                        <wp:docPr id="2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 l="12560" t="13525" r="1222" b="92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2660" cy="23869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01BAD" w:rsidRDefault="00D01BAD" w:rsidP="00AB37A3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D01BAD" w:rsidRPr="00D91B19" w:rsidRDefault="00D01BAD" w:rsidP="00AB37A3">
            <w:pPr>
              <w:spacing w:after="0" w:line="240" w:lineRule="auto"/>
              <w:ind w:right="200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2.- Destrucción de la capa de ozono</w:t>
            </w: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hAnsi="Arial" w:cs="Arial"/>
                <w:b/>
                <w:i/>
                <w:sz w:val="16"/>
                <w:szCs w:val="16"/>
              </w:rPr>
            </w:pPr>
          </w:p>
          <w:p w:rsidR="00D01BAD" w:rsidRPr="00D91B19" w:rsidRDefault="00D01BAD" w:rsidP="00AB37A3">
            <w:pPr>
              <w:spacing w:after="0" w:line="240" w:lineRule="auto"/>
              <w:ind w:right="200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3</w:t>
            </w:r>
            <w:r w:rsidRPr="00D91B19">
              <w:rPr>
                <w:rFonts w:ascii="Arial" w:hAnsi="Arial" w:cs="Arial"/>
                <w:b/>
                <w:i/>
                <w:sz w:val="16"/>
                <w:szCs w:val="16"/>
              </w:rPr>
              <w:t xml:space="preserve">.-. La metamorfosis de la Tierra. </w:t>
            </w: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Investiga y contesta las siguientes preguntas</w:t>
            </w:r>
          </w:p>
          <w:p w:rsidR="00D01BAD" w:rsidRPr="00D91B19" w:rsidRDefault="00D01BAD" w:rsidP="00D01BAD">
            <w:pPr>
              <w:numPr>
                <w:ilvl w:val="0"/>
                <w:numId w:val="4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 w:rsidRPr="00D91B19">
              <w:rPr>
                <w:rFonts w:ascii="Arial" w:hAnsi="Arial" w:cs="Arial"/>
                <w:sz w:val="16"/>
                <w:szCs w:val="16"/>
              </w:rPr>
              <w:t>¿Es posible la Vida fuera de nuestro planeta?</w:t>
            </w:r>
          </w:p>
          <w:p w:rsidR="00D01BAD" w:rsidRPr="00D91B19" w:rsidRDefault="00D01BAD" w:rsidP="00AB37A3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D01BAD" w:rsidRPr="00D91B19" w:rsidRDefault="00D01BAD" w:rsidP="00D01BAD">
            <w:pPr>
              <w:numPr>
                <w:ilvl w:val="0"/>
                <w:numId w:val="4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 w:rsidRPr="00D91B19">
              <w:rPr>
                <w:rFonts w:ascii="Arial" w:hAnsi="Arial" w:cs="Arial"/>
                <w:sz w:val="16"/>
                <w:szCs w:val="16"/>
              </w:rPr>
              <w:t>¿Podemos encontrar vida en algún planeta del Universo?</w:t>
            </w:r>
          </w:p>
          <w:p w:rsidR="00D01BAD" w:rsidRPr="00D91B19" w:rsidRDefault="00D01BAD" w:rsidP="00AB37A3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D01BAD">
            <w:pPr>
              <w:numPr>
                <w:ilvl w:val="0"/>
                <w:numId w:val="4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 w:rsidRPr="00D91B19">
              <w:rPr>
                <w:rFonts w:ascii="Arial" w:hAnsi="Arial" w:cs="Arial"/>
                <w:sz w:val="16"/>
                <w:szCs w:val="16"/>
              </w:rPr>
              <w:t>¿Qué condiciones debe tener un planeta para que en él pueda encontrarse vida?</w:t>
            </w:r>
          </w:p>
          <w:p w:rsidR="00D01BAD" w:rsidRDefault="00D01BAD" w:rsidP="00AB37A3">
            <w:pPr>
              <w:spacing w:after="0" w:line="240" w:lineRule="auto"/>
              <w:ind w:left="720" w:right="200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D01BAD">
            <w:pPr>
              <w:numPr>
                <w:ilvl w:val="0"/>
                <w:numId w:val="4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¿Cómo está conformada la atmósfera terrestre?</w:t>
            </w:r>
          </w:p>
          <w:p w:rsidR="00D01BAD" w:rsidRDefault="00D01BAD" w:rsidP="00AB37A3">
            <w:pPr>
              <w:spacing w:after="0" w:line="240" w:lineRule="auto"/>
              <w:ind w:left="720" w:right="200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D01BAD">
            <w:pPr>
              <w:numPr>
                <w:ilvl w:val="0"/>
                <w:numId w:val="4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¿Causas y consecuencias de la destrucción de la capa de ozono</w:t>
            </w:r>
          </w:p>
          <w:p w:rsidR="00D01BAD" w:rsidRDefault="00D01BAD" w:rsidP="00AB37A3">
            <w:pPr>
              <w:spacing w:after="0" w:line="240" w:lineRule="auto"/>
              <w:ind w:left="720" w:right="200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D01BAD">
            <w:pPr>
              <w:numPr>
                <w:ilvl w:val="0"/>
                <w:numId w:val="4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¿Causas y consecuencias del cambio climático</w:t>
            </w:r>
          </w:p>
          <w:p w:rsidR="00D01BAD" w:rsidRDefault="00D01BAD" w:rsidP="00AB37A3">
            <w:pPr>
              <w:spacing w:after="0" w:line="240" w:lineRule="auto"/>
              <w:ind w:left="720" w:right="200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D01BAD">
            <w:pPr>
              <w:numPr>
                <w:ilvl w:val="0"/>
                <w:numId w:val="4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Realiza un dibujo o busca fotografías en diferentes fuentes sobre la atmosfera </w:t>
            </w:r>
          </w:p>
          <w:p w:rsidR="00D01BAD" w:rsidRDefault="00D01BAD" w:rsidP="00AB37A3">
            <w:pPr>
              <w:spacing w:after="0" w:line="240" w:lineRule="auto"/>
              <w:ind w:left="720"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actualmente y toda la basura que se encuentra en el espacio</w:t>
            </w: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D01BAD">
            <w:pPr>
              <w:numPr>
                <w:ilvl w:val="0"/>
                <w:numId w:val="4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Por la medida de todos en casa, ocasionada por la pandemia, que sucede con la atmosfera del planeta.</w:t>
            </w:r>
          </w:p>
          <w:p w:rsidR="00D01BAD" w:rsidRDefault="00D01BAD" w:rsidP="00AB37A3">
            <w:pPr>
              <w:spacing w:after="0" w:line="240" w:lineRule="auto"/>
              <w:ind w:left="720" w:right="200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D01BAD">
            <w:pPr>
              <w:numPr>
                <w:ilvl w:val="0"/>
                <w:numId w:val="4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Que tan grande es tu huella ecológica y como contribuye al cambio climático</w:t>
            </w:r>
          </w:p>
          <w:p w:rsidR="00D01BAD" w:rsidRDefault="00D01BAD" w:rsidP="00AB37A3">
            <w:pPr>
              <w:spacing w:after="0" w:line="240" w:lineRule="auto"/>
              <w:ind w:left="720" w:right="200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Para visualizar la tierra y su atmosfera visita la siguiente página en internet</w:t>
            </w:r>
          </w:p>
          <w:p w:rsidR="00D01BAD" w:rsidRDefault="00D01BAD" w:rsidP="00AB37A3">
            <w:pPr>
              <w:spacing w:after="0" w:line="240" w:lineRule="auto"/>
              <w:ind w:right="200"/>
            </w:pPr>
            <w:hyperlink r:id="rId8" w:history="1">
              <w:r>
                <w:rPr>
                  <w:rStyle w:val="Hipervnculo"/>
                </w:rPr>
                <w:t>https://www.planete-astronomie.eu/files/rotation-planete/terre-atmosphere-stars.html</w:t>
              </w:r>
            </w:hyperlink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4.- Observa el video 1- absorción de luz solar y al terminar contesta las siguientes preguntas.</w:t>
            </w:r>
          </w:p>
          <w:p w:rsidR="00D01BAD" w:rsidRDefault="00D01BAD" w:rsidP="00D01BAD">
            <w:pPr>
              <w:numPr>
                <w:ilvl w:val="0"/>
                <w:numId w:val="5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¿Qué cantidad de energía solar es reflejada por la Tierra?</w:t>
            </w:r>
          </w:p>
          <w:p w:rsidR="00D01BAD" w:rsidRDefault="00D01BAD" w:rsidP="00D01BAD">
            <w:pPr>
              <w:numPr>
                <w:ilvl w:val="0"/>
                <w:numId w:val="5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¿Qué cantidad de energía solar ultravioleta es absorbida por el ozono estratosférico?</w:t>
            </w:r>
          </w:p>
          <w:p w:rsidR="00D01BAD" w:rsidRDefault="00D01BAD" w:rsidP="00D01BAD">
            <w:pPr>
              <w:numPr>
                <w:ilvl w:val="0"/>
                <w:numId w:val="5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 vapor de agua de la troposfera ¿con que cantidad de energía solar se queda?</w:t>
            </w:r>
          </w:p>
          <w:p w:rsidR="00D01BAD" w:rsidRDefault="00D01BAD" w:rsidP="00D01BAD">
            <w:pPr>
              <w:numPr>
                <w:ilvl w:val="0"/>
                <w:numId w:val="5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¿Qué partículas en suspensión atrapan el 5 % de la energía del sol en la troposfera?</w:t>
            </w:r>
          </w:p>
          <w:p w:rsidR="00D01BAD" w:rsidRDefault="00D01BAD" w:rsidP="00D01BAD">
            <w:pPr>
              <w:numPr>
                <w:ilvl w:val="0"/>
                <w:numId w:val="5"/>
              </w:num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¿Cuánta energía solar llega a la corteza terrestre?</w:t>
            </w:r>
          </w:p>
          <w:p w:rsidR="00D01BAD" w:rsidRDefault="00D01BAD" w:rsidP="00AB37A3">
            <w:pPr>
              <w:spacing w:after="0" w:line="240" w:lineRule="auto"/>
              <w:ind w:left="720" w:right="200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  <w:p w:rsidR="00D01BAD" w:rsidRPr="0042476E" w:rsidRDefault="00D01BAD" w:rsidP="00AB37A3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1" w:type="dxa"/>
            <w:shd w:val="clear" w:color="auto" w:fill="auto"/>
          </w:tcPr>
          <w:p w:rsidR="00D01BAD" w:rsidRDefault="00D01BAD" w:rsidP="00AB37A3">
            <w:pPr>
              <w:spacing w:after="0" w:line="240" w:lineRule="auto"/>
              <w:ind w:right="200"/>
              <w:rPr>
                <w:rFonts w:ascii="Arial" w:hAnsi="Arial" w:cs="Arial"/>
                <w:sz w:val="16"/>
                <w:szCs w:val="16"/>
              </w:rPr>
            </w:pPr>
            <w:r w:rsidRPr="00D91B19">
              <w:rPr>
                <w:rFonts w:ascii="Arial" w:hAnsi="Arial" w:cs="Arial"/>
                <w:sz w:val="16"/>
                <w:szCs w:val="16"/>
              </w:rPr>
              <w:lastRenderedPageBreak/>
              <w:t>Dibujo ye imagen obtenida de fuente de internet o bibliográfica</w:t>
            </w: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Preguntas con sus respectivas respuestas</w:t>
            </w: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Pr="00F15EDA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t>Preguntas y respuestas</w:t>
            </w:r>
          </w:p>
        </w:tc>
        <w:tc>
          <w:tcPr>
            <w:tcW w:w="1690" w:type="dxa"/>
            <w:shd w:val="clear" w:color="auto" w:fill="auto"/>
          </w:tcPr>
          <w:p w:rsidR="00D01BAD" w:rsidRDefault="00D01BAD" w:rsidP="00AB37A3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C92752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D01BAD" w:rsidRPr="00E24051" w:rsidRDefault="00D01BAD" w:rsidP="00AB37A3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E24051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  <w:r w:rsidRPr="00A57A95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Lista de cotejo</w:t>
            </w: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Pr="00050B90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  <w:r w:rsidRPr="00AD638E"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  <w:t>Rubrica</w:t>
            </w:r>
          </w:p>
        </w:tc>
      </w:tr>
    </w:tbl>
    <w:p w:rsidR="00D01BAD" w:rsidRDefault="00D01BAD" w:rsidP="00D01BAD"/>
    <w:p w:rsidR="00D01BAD" w:rsidRDefault="00D01BAD"/>
    <w:p w:rsidR="00D01BAD" w:rsidRDefault="00D01BA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270"/>
        <w:gridCol w:w="7270"/>
      </w:tblGrid>
      <w:tr w:rsidR="00D01BAD" w:rsidTr="00AB37A3">
        <w:tc>
          <w:tcPr>
            <w:tcW w:w="7270" w:type="dxa"/>
          </w:tcPr>
          <w:p w:rsidR="00D01BAD" w:rsidRDefault="00D01BAD" w:rsidP="00AB37A3">
            <w:r>
              <w:lastRenderedPageBreak/>
              <w:t>ASIGNATURA: BIOLOGÍA II</w:t>
            </w:r>
          </w:p>
        </w:tc>
        <w:tc>
          <w:tcPr>
            <w:tcW w:w="7270" w:type="dxa"/>
          </w:tcPr>
          <w:p w:rsidR="00D01BAD" w:rsidRDefault="00D01BAD" w:rsidP="00AB37A3">
            <w:r>
              <w:t>REGION: MIXTECA</w:t>
            </w:r>
          </w:p>
        </w:tc>
      </w:tr>
      <w:tr w:rsidR="00D01BAD" w:rsidTr="00AB37A3">
        <w:tc>
          <w:tcPr>
            <w:tcW w:w="7270" w:type="dxa"/>
          </w:tcPr>
          <w:p w:rsidR="00D01BAD" w:rsidRDefault="00D01BAD" w:rsidP="00AB37A3">
            <w:r>
              <w:t>PLANTEL: 186 TEOTONGO</w:t>
            </w:r>
          </w:p>
        </w:tc>
        <w:tc>
          <w:tcPr>
            <w:tcW w:w="7270" w:type="dxa"/>
          </w:tcPr>
          <w:p w:rsidR="00D01BAD" w:rsidRDefault="00D01BAD" w:rsidP="00AB37A3">
            <w:r>
              <w:t>Numero de formato 003</w:t>
            </w:r>
          </w:p>
        </w:tc>
      </w:tr>
    </w:tbl>
    <w:p w:rsidR="00D01BAD" w:rsidRDefault="00D01BAD" w:rsidP="00D01BAD"/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1985"/>
        <w:gridCol w:w="3856"/>
        <w:gridCol w:w="3515"/>
        <w:gridCol w:w="1559"/>
        <w:gridCol w:w="1872"/>
      </w:tblGrid>
      <w:tr w:rsidR="00D01BAD" w:rsidRPr="00050B90" w:rsidTr="00AB37A3">
        <w:tc>
          <w:tcPr>
            <w:tcW w:w="14596" w:type="dxa"/>
            <w:gridSpan w:val="6"/>
            <w:shd w:val="clear" w:color="auto" w:fill="auto"/>
          </w:tcPr>
          <w:p w:rsidR="00D01BAD" w:rsidRPr="00050B90" w:rsidRDefault="00D01BAD" w:rsidP="00AB3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UAC: </w:t>
            </w:r>
            <w:r>
              <w:rPr>
                <w:rFonts w:ascii="Arial" w:hAnsi="Arial" w:cs="Arial"/>
                <w:sz w:val="24"/>
                <w:szCs w:val="24"/>
              </w:rPr>
              <w:t xml:space="preserve">Biología </w:t>
            </w:r>
            <w:r w:rsidRPr="00050B90">
              <w:rPr>
                <w:rFonts w:ascii="Arial" w:hAnsi="Arial" w:cs="Arial"/>
                <w:sz w:val="24"/>
                <w:szCs w:val="24"/>
              </w:rPr>
              <w:t>II</w:t>
            </w:r>
          </w:p>
          <w:p w:rsidR="00D01BAD" w:rsidRPr="00050B90" w:rsidRDefault="00D01BAD" w:rsidP="00AB37A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D01BAD" w:rsidRPr="00050B90" w:rsidTr="00AB37A3">
        <w:tc>
          <w:tcPr>
            <w:tcW w:w="7650" w:type="dxa"/>
            <w:gridSpan w:val="3"/>
            <w:shd w:val="clear" w:color="auto" w:fill="auto"/>
          </w:tcPr>
          <w:p w:rsidR="00D01BAD" w:rsidRPr="00050B90" w:rsidRDefault="00D01BAD" w:rsidP="00AB37A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 xml:space="preserve">Semana: 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946" w:type="dxa"/>
            <w:gridSpan w:val="3"/>
            <w:shd w:val="clear" w:color="auto" w:fill="auto"/>
          </w:tcPr>
          <w:p w:rsidR="00D01BAD" w:rsidRPr="00050B90" w:rsidRDefault="00D01BAD" w:rsidP="00AB37A3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50B90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</w:t>
            </w:r>
            <w:r w:rsidRPr="00050B90">
              <w:rPr>
                <w:rFonts w:ascii="Arial" w:hAnsi="Arial" w:cs="Arial"/>
                <w:b/>
              </w:rPr>
              <w:t xml:space="preserve"> de mayo de 2020</w:t>
            </w:r>
          </w:p>
          <w:p w:rsidR="00D01BAD" w:rsidRPr="00050B90" w:rsidRDefault="00D01BAD" w:rsidP="00AB37A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D01BAD" w:rsidRPr="00050B90" w:rsidTr="00AB37A3">
        <w:tc>
          <w:tcPr>
            <w:tcW w:w="14596" w:type="dxa"/>
            <w:gridSpan w:val="6"/>
            <w:shd w:val="clear" w:color="auto" w:fill="auto"/>
          </w:tcPr>
          <w:p w:rsidR="00D01BAD" w:rsidRPr="00050B90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</w:t>
            </w:r>
            <w:r w:rsidR="006823F0">
              <w:rPr>
                <w:rFonts w:ascii="Arial" w:hAnsi="Arial" w:cs="Arial"/>
              </w:rPr>
              <w:t xml:space="preserve">de entrega del producto </w:t>
            </w:r>
            <w:r>
              <w:rPr>
                <w:rFonts w:ascii="Arial" w:hAnsi="Arial" w:cs="Arial"/>
              </w:rPr>
              <w:t>: 15 de mayo</w:t>
            </w:r>
          </w:p>
          <w:p w:rsidR="00D01BAD" w:rsidRPr="00050B90" w:rsidRDefault="00D01BAD" w:rsidP="00AB37A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D01BAD" w:rsidRPr="00050B90" w:rsidTr="00AB37A3">
        <w:tc>
          <w:tcPr>
            <w:tcW w:w="1809" w:type="dxa"/>
            <w:shd w:val="clear" w:color="auto" w:fill="auto"/>
            <w:vAlign w:val="center"/>
          </w:tcPr>
          <w:p w:rsidR="00D01BAD" w:rsidRPr="00050B90" w:rsidRDefault="00D01BAD" w:rsidP="00AB37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Aprendizaje esperado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01BAD" w:rsidRPr="00050B90" w:rsidRDefault="00D01BAD" w:rsidP="00AB37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Contenido especifico</w:t>
            </w:r>
          </w:p>
        </w:tc>
        <w:tc>
          <w:tcPr>
            <w:tcW w:w="7371" w:type="dxa"/>
            <w:gridSpan w:val="2"/>
            <w:shd w:val="clear" w:color="auto" w:fill="auto"/>
            <w:vAlign w:val="center"/>
          </w:tcPr>
          <w:p w:rsidR="00D01BAD" w:rsidRPr="00050B90" w:rsidRDefault="00D01BAD" w:rsidP="00AB37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Actividad de aprendizaje</w:t>
            </w:r>
            <w:r w:rsidR="006823F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01BAD" w:rsidRPr="00050B90" w:rsidRDefault="00D01BAD" w:rsidP="00AB37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Evidencia de producto</w:t>
            </w:r>
            <w:r w:rsidR="006823F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D01BAD" w:rsidRPr="00050B90" w:rsidRDefault="00D01BAD" w:rsidP="00AB37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Forma de evaluación</w:t>
            </w:r>
            <w:r w:rsidR="006823F0">
              <w:rPr>
                <w:rFonts w:ascii="Arial" w:hAnsi="Arial" w:cs="Arial"/>
              </w:rPr>
              <w:t xml:space="preserve"> </w:t>
            </w:r>
          </w:p>
        </w:tc>
      </w:tr>
      <w:tr w:rsidR="00D01BAD" w:rsidRPr="00050B90" w:rsidTr="00AB37A3">
        <w:tc>
          <w:tcPr>
            <w:tcW w:w="1809" w:type="dxa"/>
            <w:shd w:val="clear" w:color="auto" w:fill="auto"/>
          </w:tcPr>
          <w:p w:rsidR="00D01BAD" w:rsidRPr="00FE313E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E313E">
              <w:rPr>
                <w:rFonts w:ascii="Arial" w:hAnsi="Arial" w:cs="Arial"/>
                <w:sz w:val="16"/>
                <w:szCs w:val="16"/>
              </w:rPr>
              <w:t>• El alumno comprende cómo algunos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factores limitan el crecimiento de las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poblaciones.</w:t>
            </w: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Pr="00FE313E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E313E">
              <w:rPr>
                <w:rFonts w:ascii="Arial" w:hAnsi="Arial" w:cs="Arial"/>
                <w:sz w:val="16"/>
                <w:szCs w:val="16"/>
              </w:rPr>
              <w:t>• Analiza curvas de crecimiento poblacional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para</w:t>
            </w:r>
          </w:p>
          <w:p w:rsidR="00D01BAD" w:rsidRPr="00FE313E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E313E">
              <w:rPr>
                <w:rFonts w:ascii="Arial" w:hAnsi="Arial" w:cs="Arial"/>
                <w:sz w:val="16"/>
                <w:szCs w:val="16"/>
              </w:rPr>
              <w:t>Contrastar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el</w:t>
            </w:r>
          </w:p>
          <w:p w:rsidR="00D01BAD" w:rsidRPr="00FE313E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E313E">
              <w:rPr>
                <w:rFonts w:ascii="Arial" w:hAnsi="Arial" w:cs="Arial"/>
                <w:sz w:val="16"/>
                <w:szCs w:val="16"/>
              </w:rPr>
              <w:t>Crecimiento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de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una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población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natural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con</w:t>
            </w:r>
          </w:p>
          <w:p w:rsidR="00D01BAD" w:rsidRPr="00FE313E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E313E">
              <w:rPr>
                <w:rFonts w:ascii="Arial" w:hAnsi="Arial" w:cs="Arial"/>
                <w:sz w:val="16"/>
                <w:szCs w:val="16"/>
              </w:rPr>
              <w:t>El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crecimiento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de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las</w:t>
            </w: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E313E">
              <w:rPr>
                <w:rFonts w:ascii="Arial" w:hAnsi="Arial" w:cs="Arial"/>
                <w:sz w:val="16"/>
                <w:szCs w:val="16"/>
              </w:rPr>
              <w:t>Poblaciones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313E">
              <w:rPr>
                <w:rFonts w:ascii="Arial" w:hAnsi="Arial" w:cs="Arial"/>
                <w:sz w:val="16"/>
                <w:szCs w:val="16"/>
              </w:rPr>
              <w:t>humanas</w:t>
            </w:r>
          </w:p>
          <w:p w:rsidR="00D01BAD" w:rsidRPr="0047065C" w:rsidRDefault="00D01BAD" w:rsidP="00AB37A3">
            <w:pPr>
              <w:spacing w:after="0" w:line="250" w:lineRule="auto"/>
              <w:ind w:right="395" w:firstLine="708"/>
              <w:rPr>
                <w:rFonts w:ascii="Arial" w:hAnsi="Arial" w:cs="Arial"/>
                <w:sz w:val="16"/>
                <w:szCs w:val="16"/>
              </w:rPr>
            </w:pPr>
          </w:p>
          <w:p w:rsidR="00D01BAD" w:rsidRPr="00050B90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Pr="00050B90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Pr="00050B90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434F">
              <w:rPr>
                <w:rFonts w:ascii="Arial" w:hAnsi="Arial" w:cs="Arial"/>
                <w:sz w:val="16"/>
                <w:szCs w:val="16"/>
              </w:rPr>
              <w:t>¿Puede crecer una población de forma ilimitada?</w:t>
            </w:r>
          </w:p>
          <w:p w:rsidR="00D01BAD" w:rsidRPr="00C40D88" w:rsidRDefault="00D01BAD" w:rsidP="00AB37A3">
            <w:pPr>
              <w:spacing w:after="0" w:line="240" w:lineRule="auto"/>
              <w:rPr>
                <w:sz w:val="18"/>
                <w:szCs w:val="18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434F">
              <w:rPr>
                <w:rFonts w:ascii="Arial" w:hAnsi="Arial" w:cs="Arial"/>
                <w:sz w:val="16"/>
                <w:szCs w:val="16"/>
              </w:rPr>
              <w:t>• ¿De cuántas maneras pueden crecer las poblaciones?</w:t>
            </w:r>
          </w:p>
          <w:p w:rsidR="00D01BAD" w:rsidRPr="006F434F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Pr="006F434F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434F">
              <w:rPr>
                <w:rFonts w:ascii="Arial" w:hAnsi="Arial" w:cs="Arial"/>
                <w:sz w:val="16"/>
                <w:szCs w:val="16"/>
              </w:rPr>
              <w:t>• ¿Qué factores limitan o favorecen el crecimiento de las poblaciones?</w:t>
            </w:r>
          </w:p>
          <w:p w:rsidR="00D01BAD" w:rsidRPr="0042476E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371" w:type="dxa"/>
            <w:gridSpan w:val="2"/>
            <w:shd w:val="clear" w:color="auto" w:fill="auto"/>
          </w:tcPr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A.-</w:t>
            </w:r>
            <w:r w:rsidRPr="00B609F8">
              <w:rPr>
                <w:rFonts w:ascii="Arial" w:hAnsi="Arial" w:cs="Arial"/>
                <w:sz w:val="16"/>
                <w:szCs w:val="16"/>
              </w:rPr>
              <w:t>Proyecto educativo</w:t>
            </w:r>
          </w:p>
          <w:p w:rsidR="00D01BAD" w:rsidRPr="00B609F8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Pr="007E77CE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77CE">
              <w:rPr>
                <w:rFonts w:ascii="Arial" w:hAnsi="Arial" w:cs="Arial"/>
                <w:sz w:val="16"/>
                <w:szCs w:val="16"/>
              </w:rPr>
              <w:t>Objetivo: elaborara un</w:t>
            </w:r>
            <w:r>
              <w:rPr>
                <w:rFonts w:ascii="Arial" w:hAnsi="Arial" w:cs="Arial"/>
                <w:sz w:val="16"/>
                <w:szCs w:val="16"/>
              </w:rPr>
              <w:t xml:space="preserve"> documental o una </w:t>
            </w:r>
            <w:r w:rsidRPr="007E77CE">
              <w:rPr>
                <w:rFonts w:ascii="Arial" w:hAnsi="Arial" w:cs="Arial"/>
                <w:sz w:val="16"/>
                <w:szCs w:val="16"/>
              </w:rPr>
              <w:t xml:space="preserve">historieta </w:t>
            </w:r>
            <w:r>
              <w:rPr>
                <w:rFonts w:ascii="Arial" w:hAnsi="Arial" w:cs="Arial"/>
                <w:sz w:val="16"/>
                <w:szCs w:val="16"/>
              </w:rPr>
              <w:t>sobre factores que limitan o favorecen el crecimiento de las poblaciones</w:t>
            </w:r>
          </w:p>
          <w:p w:rsidR="00D01BAD" w:rsidRPr="007E77CE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77C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D01BAD" w:rsidRPr="00B609F8" w:rsidRDefault="00D01BAD" w:rsidP="00AB37A3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B609F8">
              <w:rPr>
                <w:rFonts w:ascii="Arial" w:hAnsi="Arial" w:cs="Arial"/>
                <w:b/>
                <w:sz w:val="16"/>
                <w:szCs w:val="16"/>
              </w:rPr>
              <w:t>Actividades</w:t>
            </w:r>
          </w:p>
          <w:p w:rsidR="00D01BAD" w:rsidRPr="007E77CE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Actividad </w:t>
            </w:r>
            <w:r w:rsidRPr="00B609F8">
              <w:rPr>
                <w:rFonts w:ascii="Arial" w:hAnsi="Arial" w:cs="Arial"/>
                <w:b/>
                <w:sz w:val="16"/>
                <w:szCs w:val="16"/>
              </w:rPr>
              <w:t xml:space="preserve">1.- </w:t>
            </w:r>
            <w:r w:rsidRPr="00594496">
              <w:rPr>
                <w:rFonts w:ascii="Arial" w:hAnsi="Arial" w:cs="Arial"/>
                <w:sz w:val="16"/>
                <w:szCs w:val="16"/>
              </w:rPr>
              <w:t>Realiza la lectura del Anexo 2</w:t>
            </w: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4496">
              <w:rPr>
                <w:rFonts w:ascii="Arial" w:hAnsi="Arial" w:cs="Arial"/>
                <w:b/>
                <w:sz w:val="16"/>
                <w:szCs w:val="16"/>
              </w:rPr>
              <w:t>Actividad 2.-</w:t>
            </w:r>
            <w:r>
              <w:rPr>
                <w:rFonts w:ascii="Arial" w:hAnsi="Arial" w:cs="Arial"/>
                <w:sz w:val="16"/>
                <w:szCs w:val="16"/>
              </w:rPr>
              <w:t xml:space="preserve">  Subraya las ideas más importantes del artículo del anexo 2</w:t>
            </w: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Elabora un cuadro comparativo entre la información más importante del artículo del anexo 2 y el contenido de la página 140 a 156 del diario de aprendizaje de Biología II</w:t>
            </w: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Pr="00B609F8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tabs>
                <w:tab w:val="left" w:pos="4530"/>
              </w:tabs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Actividad </w:t>
            </w:r>
            <w:r w:rsidRPr="00B609F8">
              <w:rPr>
                <w:rFonts w:ascii="Arial" w:hAnsi="Arial" w:cs="Arial"/>
                <w:b/>
                <w:sz w:val="16"/>
                <w:szCs w:val="16"/>
              </w:rPr>
              <w:t>2.- Responda al siguiente cuestionario</w:t>
            </w:r>
          </w:p>
          <w:p w:rsidR="00D01BAD" w:rsidRDefault="00D01BAD" w:rsidP="00AB37A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Como apoyo para contestar las preguntas del cuestionario puedes acceder a los siguientes videos.</w:t>
            </w:r>
          </w:p>
          <w:p w:rsidR="00D01BAD" w:rsidRDefault="00D01BAD" w:rsidP="00AB37A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Crecimiento poblacional: </w:t>
            </w:r>
            <w:r w:rsidRPr="00594496">
              <w:rPr>
                <w:rFonts w:ascii="Arial" w:hAnsi="Arial" w:cs="Arial"/>
                <w:sz w:val="16"/>
                <w:szCs w:val="16"/>
              </w:rPr>
              <w:t>http://www.youtube.com/watch?v=sc4HxPxNrZ0 (2:58) (Solo en inglés)</w:t>
            </w:r>
          </w:p>
          <w:p w:rsidR="00D01BAD" w:rsidRPr="009D0BDF" w:rsidRDefault="00D01BAD" w:rsidP="00AB37A3">
            <w:pPr>
              <w:shd w:val="clear" w:color="auto" w:fill="FFFFFF"/>
              <w:spacing w:after="150" w:line="336" w:lineRule="atLeast"/>
              <w:rPr>
                <w:rFonts w:ascii="Arial" w:eastAsia="Times New Roman" w:hAnsi="Arial" w:cs="Arial"/>
                <w:color w:val="56544D"/>
                <w:sz w:val="16"/>
                <w:szCs w:val="16"/>
                <w:lang w:eastAsia="es-MX"/>
              </w:rPr>
            </w:pPr>
            <w:r w:rsidRPr="007F110D">
              <w:rPr>
                <w:rFonts w:ascii="Arial" w:eastAsia="Times New Roman" w:hAnsi="Arial" w:cs="Arial"/>
                <w:b/>
                <w:bCs/>
                <w:color w:val="56544D"/>
                <w:sz w:val="16"/>
                <w:szCs w:val="16"/>
                <w:lang w:eastAsia="es-MX"/>
              </w:rPr>
              <w:t xml:space="preserve">Potencial </w:t>
            </w:r>
            <w:r w:rsidRPr="008629D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Biótico</w:t>
            </w:r>
            <w:r w:rsidRPr="009D0BDF">
              <w:rPr>
                <w:rFonts w:ascii="Arial" w:eastAsia="Times New Roman" w:hAnsi="Arial" w:cs="Arial"/>
                <w:color w:val="56544D"/>
                <w:sz w:val="16"/>
                <w:szCs w:val="16"/>
                <w:lang w:eastAsia="es-MX"/>
              </w:rPr>
              <w:t> en </w:t>
            </w:r>
            <w:hyperlink r:id="rId9" w:history="1">
              <w:r w:rsidRPr="007F110D">
                <w:rPr>
                  <w:rFonts w:ascii="Arial" w:eastAsia="Times New Roman" w:hAnsi="Arial" w:cs="Arial"/>
                  <w:color w:val="00ABA4"/>
                  <w:sz w:val="16"/>
                  <w:szCs w:val="16"/>
                  <w:u w:val="single"/>
                  <w:lang w:eastAsia="es-MX"/>
                </w:rPr>
                <w:t>http://www.youtube.com/watch?v=BSVbdaubxxg</w:t>
              </w:r>
            </w:hyperlink>
            <w:r w:rsidRPr="009D0BDF">
              <w:rPr>
                <w:rFonts w:ascii="Arial" w:eastAsia="Times New Roman" w:hAnsi="Arial" w:cs="Arial"/>
                <w:color w:val="56544D"/>
                <w:sz w:val="16"/>
                <w:szCs w:val="16"/>
                <w:lang w:eastAsia="es-MX"/>
              </w:rPr>
              <w:t> (2:58) (Solo en inglés)</w:t>
            </w:r>
          </w:p>
          <w:p w:rsidR="00D01BAD" w:rsidRDefault="00D01BAD" w:rsidP="00AB37A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4496">
              <w:rPr>
                <w:rFonts w:ascii="Arial" w:hAnsi="Arial" w:cs="Arial"/>
                <w:sz w:val="16"/>
                <w:szCs w:val="16"/>
              </w:rPr>
              <w:t>1.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94496">
              <w:rPr>
                <w:rFonts w:ascii="Arial" w:hAnsi="Arial" w:cs="Arial"/>
                <w:sz w:val="16"/>
                <w:szCs w:val="16"/>
              </w:rPr>
              <w:t xml:space="preserve">¿Cuántos años le tomó a la población humana aumentar de mil millones a dos mil millones? </w:t>
            </w:r>
          </w:p>
          <w:p w:rsidR="00D01BAD" w:rsidRPr="00594496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2.   </w:t>
            </w:r>
            <w:r w:rsidRPr="00594496">
              <w:rPr>
                <w:rFonts w:ascii="Arial" w:hAnsi="Arial" w:cs="Arial"/>
                <w:sz w:val="16"/>
                <w:szCs w:val="16"/>
              </w:rPr>
              <w:t>Considerando el tiempo que se demoró la población humana en alcanzar los mil millones, ¿es el patrón consistente con un modelo de crecimiento exponencial?</w:t>
            </w: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594496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94496">
              <w:rPr>
                <w:rFonts w:ascii="Arial" w:hAnsi="Arial" w:cs="Arial"/>
                <w:sz w:val="16"/>
                <w:szCs w:val="16"/>
              </w:rPr>
              <w:t xml:space="preserve">¿Con qué rapidez está creciendo actualmente la población humana? </w:t>
            </w: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4. </w:t>
            </w:r>
            <w:r w:rsidRPr="00594496">
              <w:rPr>
                <w:rFonts w:ascii="Arial" w:hAnsi="Arial" w:cs="Arial"/>
                <w:sz w:val="16"/>
                <w:szCs w:val="16"/>
              </w:rPr>
              <w:t xml:space="preserve">¿Qué tipo de crecimiento está experimentando la población humana actualmente? </w:t>
            </w:r>
          </w:p>
          <w:p w:rsidR="00D01BAD" w:rsidRPr="00594496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5. </w:t>
            </w:r>
            <w:r w:rsidRPr="00594496">
              <w:rPr>
                <w:rFonts w:ascii="Arial" w:hAnsi="Arial" w:cs="Arial"/>
                <w:sz w:val="16"/>
                <w:szCs w:val="16"/>
              </w:rPr>
              <w:t>¿Esta tasa representa un aumento o una disminución de las tasas de crecimiento anteriores?</w:t>
            </w:r>
          </w:p>
          <w:p w:rsidR="00D01BAD" w:rsidRPr="00594496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6. </w:t>
            </w:r>
            <w:r w:rsidRPr="00594496">
              <w:rPr>
                <w:rFonts w:ascii="Arial" w:hAnsi="Arial" w:cs="Arial"/>
                <w:sz w:val="16"/>
                <w:szCs w:val="16"/>
              </w:rPr>
              <w:t xml:space="preserve">¿Esta nuestro nivel actual de la población creando problemas con el espacio disponible? ¿Por qué </w:t>
            </w:r>
            <w:r>
              <w:rPr>
                <w:rFonts w:ascii="Arial" w:hAnsi="Arial" w:cs="Arial"/>
                <w:sz w:val="16"/>
                <w:szCs w:val="16"/>
              </w:rPr>
              <w:t xml:space="preserve">sí </w:t>
            </w:r>
            <w:r w:rsidRPr="00594496">
              <w:rPr>
                <w:rFonts w:ascii="Arial" w:hAnsi="Arial" w:cs="Arial"/>
                <w:sz w:val="16"/>
                <w:szCs w:val="16"/>
              </w:rPr>
              <w:t>o por qué no?</w:t>
            </w:r>
          </w:p>
          <w:p w:rsidR="00D01BAD" w:rsidRPr="00594496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7.  </w:t>
            </w:r>
            <w:r w:rsidRPr="00594496">
              <w:rPr>
                <w:rFonts w:ascii="Arial" w:hAnsi="Arial" w:cs="Arial"/>
                <w:sz w:val="16"/>
                <w:szCs w:val="16"/>
              </w:rPr>
              <w:t>Menciona tres factores que afectan el crecimiento poblacional.</w:t>
            </w: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8.- </w:t>
            </w:r>
            <w:r w:rsidRPr="00594496">
              <w:rPr>
                <w:rFonts w:ascii="Arial" w:hAnsi="Arial" w:cs="Arial"/>
                <w:sz w:val="16"/>
                <w:szCs w:val="16"/>
              </w:rPr>
              <w:t>Una población típica, ¿tiene un crecimiento exponencial? ¿Por qué</w:t>
            </w:r>
            <w:r>
              <w:rPr>
                <w:rFonts w:ascii="Arial" w:hAnsi="Arial" w:cs="Arial"/>
                <w:sz w:val="16"/>
                <w:szCs w:val="16"/>
              </w:rPr>
              <w:t xml:space="preserve"> sí</w:t>
            </w:r>
            <w:r w:rsidRPr="00594496">
              <w:rPr>
                <w:rFonts w:ascii="Arial" w:hAnsi="Arial" w:cs="Arial"/>
                <w:sz w:val="16"/>
                <w:szCs w:val="16"/>
              </w:rPr>
              <w:t xml:space="preserve"> o por qué no?</w:t>
            </w: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9.- </w:t>
            </w:r>
            <w:r w:rsidRPr="004E0A2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¿Qué tipo de crecimiento se caracteriza por tener una tasa de crecimiento en aumento constante? ¿Con cuánta frecuencia se puede apreciar este tipo de crecimiento en la naturaleza?</w:t>
            </w:r>
          </w:p>
          <w:p w:rsidR="00D01BAD" w:rsidRPr="004E0A2E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10.- </w:t>
            </w:r>
            <w:r w:rsidRPr="004E0A2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¿Qué factores evitan que las poblaciones alcancen su capacidad de carga?</w:t>
            </w:r>
          </w:p>
          <w:p w:rsidR="00D01BAD" w:rsidRPr="004E0A2E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1</w:t>
            </w:r>
            <w:r w:rsidRPr="004E0A2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1.</w:t>
            </w: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 </w:t>
            </w:r>
            <w:r w:rsidRPr="004E0A2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¿Qué es un factor limitante?</w:t>
            </w:r>
          </w:p>
          <w:p w:rsidR="00D01BAD" w:rsidRPr="004E0A2E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1</w:t>
            </w:r>
            <w:r w:rsidRPr="004E0A2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2.</w:t>
            </w: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  </w:t>
            </w:r>
            <w:r w:rsidRPr="004E0A2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Nombra tres ejemplos de factores limitantes</w:t>
            </w: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1</w:t>
            </w:r>
            <w:r w:rsidRPr="004E0A2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3.</w:t>
            </w: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  </w:t>
            </w:r>
            <w:r w:rsidRPr="004E0A2E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Cuando los organismos enfrentan factores limitantes, ¿qué tipo de crecimiento muestran?</w:t>
            </w:r>
          </w:p>
          <w:p w:rsidR="00D01BAD" w:rsidRPr="009C3910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 w:rsidRPr="009C3910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1</w:t>
            </w: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4</w:t>
            </w:r>
            <w:r w:rsidRPr="009C3910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.</w:t>
            </w: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 </w:t>
            </w:r>
            <w:r w:rsidRPr="009C3910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¿Cuánto terreno se pierde cada año debido a la expansión urbana, en Oaxaca?</w:t>
            </w:r>
          </w:p>
          <w:p w:rsidR="00D01BAD" w:rsidRPr="009C3910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15</w:t>
            </w:r>
            <w:r w:rsidRPr="009C3910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.</w:t>
            </w: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 </w:t>
            </w:r>
            <w:r w:rsidRPr="009C3910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¿Cómo ha cambiado el terreno alrededor de la ciudad de Oaxaca desde el 1960?</w:t>
            </w:r>
          </w:p>
          <w:p w:rsidR="00D01BAD" w:rsidRPr="009C3910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lastRenderedPageBreak/>
              <w:t>16</w:t>
            </w:r>
            <w:r w:rsidRPr="009C3910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.</w:t>
            </w: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 </w:t>
            </w:r>
            <w:r w:rsidRPr="009C3910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>¿Cómo afecta el uso del agua al crecimiento urbano? ¿Qué problemas presenta esto para la sustentabilidad de los entornos urbanos</w:t>
            </w:r>
          </w:p>
          <w:p w:rsidR="00D01BAD" w:rsidRDefault="00D01BAD" w:rsidP="00AB37A3">
            <w:pPr>
              <w:spacing w:after="0" w:line="24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D01BAD" w:rsidRPr="009C3910" w:rsidRDefault="00D01BAD" w:rsidP="00AB37A3">
            <w:pPr>
              <w:tabs>
                <w:tab w:val="left" w:pos="1515"/>
              </w:tabs>
              <w:spacing w:line="250" w:lineRule="auto"/>
              <w:ind w:right="200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Actividad 3. Elabora tu </w:t>
            </w:r>
            <w:r w:rsidRPr="009C3910">
              <w:rPr>
                <w:rFonts w:ascii="Arial" w:eastAsia="Times New Roman" w:hAnsi="Arial" w:cs="Arial"/>
                <w:color w:val="363435"/>
                <w:sz w:val="16"/>
                <w:szCs w:val="16"/>
              </w:rPr>
              <w:t xml:space="preserve">documental o historieta, sobre factores que limitan </w:t>
            </w:r>
            <w:r w:rsidRPr="009C3910">
              <w:rPr>
                <w:rFonts w:ascii="Arial" w:hAnsi="Arial" w:cs="Arial"/>
                <w:noProof/>
                <w:sz w:val="16"/>
                <w:szCs w:val="16"/>
              </w:rPr>
              <w:t xml:space="preserve">  o favorecen el crecimiento de las poblaciones.</w:t>
            </w:r>
          </w:p>
          <w:p w:rsidR="00D01BAD" w:rsidRDefault="00D01BAD" w:rsidP="00AB37A3">
            <w:pPr>
              <w:tabs>
                <w:tab w:val="left" w:pos="1515"/>
              </w:tabs>
              <w:spacing w:line="250" w:lineRule="auto"/>
              <w:ind w:right="200"/>
              <w:rPr>
                <w:noProof/>
              </w:rPr>
            </w:pPr>
          </w:p>
          <w:p w:rsidR="00D01BAD" w:rsidRDefault="00D01BAD" w:rsidP="00AB37A3">
            <w:pPr>
              <w:tabs>
                <w:tab w:val="left" w:pos="1515"/>
              </w:tabs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666D833" wp14:editId="72810533">
                  <wp:extent cx="2590800" cy="1943100"/>
                  <wp:effectExtent l="1905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4937" t="26448" r="38901" b="12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BAD" w:rsidRPr="0042476E" w:rsidRDefault="00D01BAD" w:rsidP="00AB37A3">
            <w:pPr>
              <w:spacing w:line="250" w:lineRule="auto"/>
              <w:ind w:right="200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D01BAD" w:rsidRPr="0042476E" w:rsidRDefault="00D01BAD" w:rsidP="00AB37A3">
            <w:pPr>
              <w:spacing w:after="0" w:line="240" w:lineRule="auto"/>
              <w:ind w:left="186"/>
              <w:rPr>
                <w:rFonts w:ascii="Arial" w:eastAsia="Times New Roman" w:hAnsi="Arial" w:cs="Arial"/>
                <w:color w:val="363435"/>
                <w:sz w:val="16"/>
                <w:szCs w:val="16"/>
              </w:rPr>
            </w:pPr>
          </w:p>
          <w:p w:rsidR="00D01BAD" w:rsidRPr="0042476E" w:rsidRDefault="00D01BAD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D01BAD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  <w:lastRenderedPageBreak/>
              <w:t>Proyecto educativo completo</w:t>
            </w:r>
          </w:p>
          <w:p w:rsidR="00D01BAD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  <w:p w:rsidR="00D01BAD" w:rsidRPr="0047065C" w:rsidRDefault="00D01BAD" w:rsidP="00AB37A3">
            <w:pPr>
              <w:spacing w:line="250" w:lineRule="auto"/>
              <w:ind w:right="366"/>
              <w:rPr>
                <w:rFonts w:ascii="Arial" w:eastAsia="Times New Roman" w:hAnsi="Arial" w:cs="Arial"/>
                <w:color w:val="363435"/>
                <w:spacing w:val="-7"/>
                <w:sz w:val="16"/>
                <w:szCs w:val="16"/>
              </w:rPr>
            </w:pPr>
          </w:p>
        </w:tc>
        <w:tc>
          <w:tcPr>
            <w:tcW w:w="1872" w:type="dxa"/>
            <w:shd w:val="clear" w:color="auto" w:fill="auto"/>
          </w:tcPr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Rubrica</w:t>
            </w: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Default="00D01BAD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D01BAD" w:rsidRPr="0047065C" w:rsidRDefault="00D01BAD" w:rsidP="00AB37A3">
            <w:pPr>
              <w:spacing w:after="0" w:line="240" w:lineRule="auto"/>
              <w:rPr>
                <w:rFonts w:ascii="Arial" w:eastAsia="Times New Roman" w:hAnsi="Arial" w:cs="Arial"/>
                <w:color w:val="363435"/>
                <w:spacing w:val="-1"/>
                <w:w w:val="106"/>
                <w:sz w:val="16"/>
                <w:szCs w:val="16"/>
              </w:rPr>
            </w:pPr>
          </w:p>
        </w:tc>
      </w:tr>
    </w:tbl>
    <w:p w:rsidR="00D01BAD" w:rsidRDefault="00D01BAD" w:rsidP="00D01BAD"/>
    <w:p w:rsidR="00D01BAD" w:rsidRDefault="00D01BAD" w:rsidP="00D01BAD"/>
    <w:p w:rsidR="00D01BAD" w:rsidRDefault="00D01BAD" w:rsidP="00D01BAD"/>
    <w:p w:rsidR="00D01BAD" w:rsidRDefault="00D01BAD"/>
    <w:p w:rsidR="007248EF" w:rsidRDefault="007248EF"/>
    <w:p w:rsidR="007248EF" w:rsidRDefault="007248EF"/>
    <w:p w:rsidR="007248EF" w:rsidRDefault="007248EF"/>
    <w:p w:rsidR="007248EF" w:rsidRDefault="007248EF"/>
    <w:p w:rsidR="007248EF" w:rsidRDefault="007248EF"/>
    <w:p w:rsidR="007248EF" w:rsidRDefault="007248EF"/>
    <w:p w:rsidR="007248EF" w:rsidRDefault="007248EF"/>
    <w:tbl>
      <w:tblPr>
        <w:tblStyle w:val="Tablaconcuadrcula"/>
        <w:tblpPr w:leftFromText="141" w:rightFromText="141" w:horzAnchor="page" w:tblpX="843" w:tblpY="-524"/>
        <w:tblW w:w="14409" w:type="dxa"/>
        <w:tblLook w:val="04A0" w:firstRow="1" w:lastRow="0" w:firstColumn="1" w:lastColumn="0" w:noHBand="0" w:noVBand="1"/>
      </w:tblPr>
      <w:tblGrid>
        <w:gridCol w:w="2717"/>
        <w:gridCol w:w="2717"/>
        <w:gridCol w:w="1360"/>
        <w:gridCol w:w="1357"/>
        <w:gridCol w:w="2717"/>
        <w:gridCol w:w="3541"/>
      </w:tblGrid>
      <w:tr w:rsidR="007248EF" w:rsidTr="007248EF">
        <w:trPr>
          <w:trHeight w:val="497"/>
        </w:trPr>
        <w:tc>
          <w:tcPr>
            <w:tcW w:w="14409" w:type="dxa"/>
            <w:gridSpan w:val="6"/>
            <w:vAlign w:val="center"/>
          </w:tcPr>
          <w:p w:rsidR="007248EF" w:rsidRPr="007212F1" w:rsidRDefault="007248EF" w:rsidP="00AB37A3">
            <w:pPr>
              <w:rPr>
                <w:rFonts w:ascii="Arial" w:hAnsi="Arial" w:cs="Arial"/>
              </w:rPr>
            </w:pPr>
          </w:p>
        </w:tc>
      </w:tr>
      <w:tr w:rsidR="007248EF" w:rsidTr="007248EF">
        <w:trPr>
          <w:trHeight w:val="506"/>
        </w:trPr>
        <w:tc>
          <w:tcPr>
            <w:tcW w:w="6794" w:type="dxa"/>
            <w:gridSpan w:val="3"/>
            <w:vAlign w:val="center"/>
          </w:tcPr>
          <w:p w:rsidR="007248EF" w:rsidRPr="006D6888" w:rsidRDefault="007248EF" w:rsidP="00AB37A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lastRenderedPageBreak/>
              <w:t xml:space="preserve"> ASIGNATURA : CALCULO             </w:t>
            </w: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7615" w:type="dxa"/>
            <w:gridSpan w:val="3"/>
            <w:vAlign w:val="center"/>
          </w:tcPr>
          <w:p w:rsidR="007248EF" w:rsidRPr="006D6888" w:rsidRDefault="007248EF" w:rsidP="00AB37A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7248EF" w:rsidTr="007248EF">
        <w:trPr>
          <w:trHeight w:val="490"/>
        </w:trPr>
        <w:tc>
          <w:tcPr>
            <w:tcW w:w="14409" w:type="dxa"/>
            <w:gridSpan w:val="6"/>
            <w:vAlign w:val="center"/>
          </w:tcPr>
          <w:p w:rsidR="007248EF" w:rsidRPr="007212F1" w:rsidRDefault="007248EF" w:rsidP="00AB37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</w:t>
            </w:r>
            <w:r w:rsidR="006823F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: 15 de mayo de 2020</w:t>
            </w:r>
          </w:p>
        </w:tc>
      </w:tr>
      <w:tr w:rsidR="007248EF" w:rsidTr="007248EF">
        <w:trPr>
          <w:trHeight w:val="622"/>
        </w:trPr>
        <w:tc>
          <w:tcPr>
            <w:tcW w:w="2717" w:type="dxa"/>
            <w:vAlign w:val="center"/>
          </w:tcPr>
          <w:p w:rsidR="007248EF" w:rsidRPr="007212F1" w:rsidRDefault="007248EF" w:rsidP="00AB37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17" w:type="dxa"/>
            <w:vAlign w:val="center"/>
          </w:tcPr>
          <w:p w:rsidR="007248EF" w:rsidRPr="007212F1" w:rsidRDefault="007248EF" w:rsidP="00AB37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17" w:type="dxa"/>
            <w:gridSpan w:val="2"/>
            <w:vAlign w:val="center"/>
          </w:tcPr>
          <w:p w:rsidR="007248EF" w:rsidRPr="007212F1" w:rsidRDefault="007248EF" w:rsidP="00AB37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</w:t>
            </w:r>
            <w:r w:rsidR="006823F0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17" w:type="dxa"/>
            <w:vAlign w:val="center"/>
          </w:tcPr>
          <w:p w:rsidR="007248EF" w:rsidRPr="007212F1" w:rsidRDefault="007248EF" w:rsidP="007248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</w:t>
            </w:r>
          </w:p>
        </w:tc>
        <w:tc>
          <w:tcPr>
            <w:tcW w:w="3541" w:type="dxa"/>
            <w:vAlign w:val="center"/>
          </w:tcPr>
          <w:p w:rsidR="007248EF" w:rsidRPr="007212F1" w:rsidRDefault="007248EF" w:rsidP="007248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Criterios de evaluación </w:t>
            </w:r>
          </w:p>
        </w:tc>
      </w:tr>
      <w:tr w:rsidR="007248EF" w:rsidTr="007248EF">
        <w:trPr>
          <w:trHeight w:val="2703"/>
        </w:trPr>
        <w:tc>
          <w:tcPr>
            <w:tcW w:w="2717" w:type="dxa"/>
          </w:tcPr>
          <w:p w:rsidR="007248EF" w:rsidRPr="00FF092E" w:rsidRDefault="007248EF" w:rsidP="007248EF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306"/>
              <w:jc w:val="both"/>
              <w:rPr>
                <w:rFonts w:ascii="Arial" w:hAnsi="Arial" w:cs="Arial"/>
              </w:rPr>
            </w:pPr>
            <w:r w:rsidRPr="00FF092E">
              <w:rPr>
                <w:rFonts w:ascii="Arial" w:hAnsi="Arial" w:cs="Arial"/>
              </w:rPr>
              <w:t>Discrimina los métodos de integración para hallar el más eficiente para integrar una función.</w:t>
            </w:r>
          </w:p>
          <w:p w:rsidR="007248EF" w:rsidRPr="00FF092E" w:rsidRDefault="007248EF" w:rsidP="007248EF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306"/>
              <w:jc w:val="both"/>
              <w:rPr>
                <w:rFonts w:ascii="Arial" w:hAnsi="Arial" w:cs="Arial"/>
              </w:rPr>
            </w:pPr>
            <w:r w:rsidRPr="00FF092E">
              <w:rPr>
                <w:rFonts w:ascii="Arial" w:hAnsi="Arial" w:cs="Arial"/>
              </w:rPr>
              <w:t>Practica la resolución de ejercicios que requieran utilizar los métodos de integración.</w:t>
            </w:r>
          </w:p>
          <w:p w:rsidR="007248EF" w:rsidRDefault="007248EF" w:rsidP="00AB37A3">
            <w:pPr>
              <w:jc w:val="both"/>
              <w:rPr>
                <w:rFonts w:ascii="Arial" w:hAnsi="Arial" w:cs="Arial"/>
              </w:rPr>
            </w:pPr>
          </w:p>
          <w:p w:rsidR="007248EF" w:rsidRDefault="007248EF" w:rsidP="00AB37A3">
            <w:pPr>
              <w:jc w:val="both"/>
              <w:rPr>
                <w:rFonts w:ascii="Arial" w:hAnsi="Arial" w:cs="Arial"/>
              </w:rPr>
            </w:pPr>
          </w:p>
          <w:p w:rsidR="007248EF" w:rsidRDefault="007248EF" w:rsidP="00AB37A3">
            <w:pPr>
              <w:jc w:val="both"/>
              <w:rPr>
                <w:rFonts w:ascii="Arial" w:hAnsi="Arial" w:cs="Arial"/>
              </w:rPr>
            </w:pPr>
          </w:p>
          <w:p w:rsidR="007248EF" w:rsidRDefault="007248EF" w:rsidP="00AB37A3">
            <w:pPr>
              <w:jc w:val="both"/>
              <w:rPr>
                <w:rFonts w:ascii="Arial" w:hAnsi="Arial" w:cs="Arial"/>
              </w:rPr>
            </w:pPr>
          </w:p>
          <w:p w:rsidR="007248EF" w:rsidRDefault="007248EF" w:rsidP="00AB37A3">
            <w:pPr>
              <w:jc w:val="both"/>
              <w:rPr>
                <w:rFonts w:ascii="Arial" w:hAnsi="Arial" w:cs="Arial"/>
              </w:rPr>
            </w:pPr>
          </w:p>
          <w:p w:rsidR="007248EF" w:rsidRDefault="007248EF" w:rsidP="00AB37A3">
            <w:pPr>
              <w:jc w:val="both"/>
              <w:rPr>
                <w:rFonts w:ascii="Arial" w:hAnsi="Arial" w:cs="Arial"/>
              </w:rPr>
            </w:pPr>
          </w:p>
          <w:p w:rsidR="007248EF" w:rsidRDefault="007248EF" w:rsidP="00AB37A3">
            <w:pPr>
              <w:jc w:val="both"/>
              <w:rPr>
                <w:rFonts w:ascii="Arial" w:hAnsi="Arial" w:cs="Arial"/>
              </w:rPr>
            </w:pPr>
          </w:p>
          <w:p w:rsidR="007248EF" w:rsidRDefault="007248EF" w:rsidP="00AB37A3">
            <w:pPr>
              <w:jc w:val="both"/>
              <w:rPr>
                <w:rFonts w:ascii="Arial" w:hAnsi="Arial" w:cs="Arial"/>
              </w:rPr>
            </w:pPr>
          </w:p>
          <w:p w:rsidR="007248EF" w:rsidRDefault="007248EF" w:rsidP="00AB37A3">
            <w:pPr>
              <w:jc w:val="both"/>
              <w:rPr>
                <w:rFonts w:ascii="Arial" w:hAnsi="Arial" w:cs="Arial"/>
              </w:rPr>
            </w:pPr>
          </w:p>
          <w:p w:rsidR="007248EF" w:rsidRDefault="007248EF" w:rsidP="00AB37A3">
            <w:pPr>
              <w:jc w:val="both"/>
              <w:rPr>
                <w:rFonts w:ascii="Arial" w:hAnsi="Arial" w:cs="Arial"/>
              </w:rPr>
            </w:pPr>
          </w:p>
          <w:p w:rsidR="007248EF" w:rsidRDefault="007248EF" w:rsidP="00AB37A3">
            <w:pPr>
              <w:jc w:val="both"/>
              <w:rPr>
                <w:rFonts w:ascii="Arial" w:hAnsi="Arial" w:cs="Arial"/>
              </w:rPr>
            </w:pPr>
          </w:p>
          <w:p w:rsidR="007248EF" w:rsidRDefault="007248EF" w:rsidP="00AB37A3">
            <w:pPr>
              <w:jc w:val="both"/>
              <w:rPr>
                <w:rFonts w:ascii="Arial" w:hAnsi="Arial" w:cs="Arial"/>
              </w:rPr>
            </w:pPr>
          </w:p>
          <w:p w:rsidR="007248EF" w:rsidRPr="007212F1" w:rsidRDefault="007248EF" w:rsidP="00AB37A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17" w:type="dxa"/>
          </w:tcPr>
          <w:p w:rsidR="007248EF" w:rsidRPr="007212F1" w:rsidRDefault="007248EF" w:rsidP="00AB37A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Integración por sustitución.</w:t>
            </w:r>
          </w:p>
        </w:tc>
        <w:tc>
          <w:tcPr>
            <w:tcW w:w="2717" w:type="dxa"/>
            <w:gridSpan w:val="2"/>
          </w:tcPr>
          <w:p w:rsidR="007248EF" w:rsidRPr="007212F1" w:rsidRDefault="007248EF" w:rsidP="00AB37A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Estudiar el archivo </w:t>
            </w:r>
            <w:r w:rsidRPr="006A67BF">
              <w:rPr>
                <w:rFonts w:ascii="Arial" w:hAnsi="Arial" w:cs="Arial"/>
              </w:rPr>
              <w:t>Cálculo_S</w:t>
            </w:r>
            <w:r>
              <w:rPr>
                <w:rFonts w:ascii="Arial" w:hAnsi="Arial" w:cs="Arial"/>
              </w:rPr>
              <w:t>3</w:t>
            </w:r>
            <w:r w:rsidRPr="006A67BF">
              <w:rPr>
                <w:rFonts w:ascii="Arial" w:hAnsi="Arial" w:cs="Arial"/>
              </w:rPr>
              <w:t>_T1</w:t>
            </w:r>
            <w:r>
              <w:rPr>
                <w:rFonts w:ascii="Arial" w:hAnsi="Arial" w:cs="Arial"/>
              </w:rPr>
              <w:t>-</w:t>
            </w:r>
          </w:p>
        </w:tc>
        <w:tc>
          <w:tcPr>
            <w:tcW w:w="2717" w:type="dxa"/>
          </w:tcPr>
          <w:p w:rsidR="007248EF" w:rsidRPr="007212F1" w:rsidRDefault="007248EF" w:rsidP="00AB37A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Resolver los ejercicios 1, 3, 5, 7, 11, 13, 15, 17, 19, 21, 23, 25, 27, 29, 31 y 33 del archivo </w:t>
            </w:r>
            <w:r w:rsidRPr="006A67BF">
              <w:rPr>
                <w:rFonts w:ascii="Arial" w:hAnsi="Arial" w:cs="Arial"/>
              </w:rPr>
              <w:t>Cálculo_S</w:t>
            </w:r>
            <w:r>
              <w:rPr>
                <w:rFonts w:ascii="Arial" w:hAnsi="Arial" w:cs="Arial"/>
              </w:rPr>
              <w:t>3</w:t>
            </w:r>
            <w:r w:rsidRPr="006A67BF">
              <w:rPr>
                <w:rFonts w:ascii="Arial" w:hAnsi="Arial" w:cs="Arial"/>
              </w:rPr>
              <w:t>_</w:t>
            </w:r>
            <w:r>
              <w:rPr>
                <w:rFonts w:ascii="Arial" w:hAnsi="Arial" w:cs="Arial"/>
              </w:rPr>
              <w:t>E</w:t>
            </w:r>
            <w:r w:rsidRPr="006A67BF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3541" w:type="dxa"/>
          </w:tcPr>
          <w:p w:rsidR="007248EF" w:rsidRPr="00C1616C" w:rsidRDefault="007248EF" w:rsidP="007248EF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205"/>
              <w:jc w:val="both"/>
              <w:rPr>
                <w:rFonts w:ascii="Arial" w:hAnsi="Arial" w:cs="Arial"/>
              </w:rPr>
            </w:pPr>
            <w:r w:rsidRPr="00C1616C">
              <w:rPr>
                <w:rFonts w:ascii="Arial" w:hAnsi="Arial" w:cs="Arial"/>
              </w:rPr>
              <w:t>Utilizo el reconocimiento de patrones para encontrar una integral indefinida.</w:t>
            </w:r>
          </w:p>
          <w:p w:rsidR="007248EF" w:rsidRPr="00C1616C" w:rsidRDefault="007248EF" w:rsidP="007248EF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205"/>
              <w:jc w:val="both"/>
              <w:rPr>
                <w:rFonts w:ascii="Arial" w:hAnsi="Arial" w:cs="Arial"/>
              </w:rPr>
            </w:pPr>
            <w:r w:rsidRPr="00C1616C">
              <w:rPr>
                <w:rFonts w:ascii="Arial" w:hAnsi="Arial" w:cs="Arial"/>
              </w:rPr>
              <w:t>Aplico un cambio de variable adecuado para determinar una integral indefinida.</w:t>
            </w:r>
          </w:p>
          <w:p w:rsidR="007248EF" w:rsidRPr="007212F1" w:rsidRDefault="007248EF" w:rsidP="00AB37A3">
            <w:pPr>
              <w:jc w:val="both"/>
              <w:rPr>
                <w:rFonts w:ascii="Arial" w:hAnsi="Arial" w:cs="Arial"/>
              </w:rPr>
            </w:pPr>
          </w:p>
        </w:tc>
      </w:tr>
    </w:tbl>
    <w:p w:rsidR="007248EF" w:rsidRDefault="007248EF"/>
    <w:p w:rsidR="007248EF" w:rsidRDefault="007248EF"/>
    <w:p w:rsidR="007248EF" w:rsidRDefault="007248EF"/>
    <w:p w:rsidR="006823F0" w:rsidRDefault="006823F0"/>
    <w:p w:rsidR="006823F0" w:rsidRDefault="006823F0"/>
    <w:tbl>
      <w:tblPr>
        <w:tblStyle w:val="Tablaconcuadrcula"/>
        <w:tblpPr w:leftFromText="141" w:rightFromText="141" w:horzAnchor="page" w:tblpX="843" w:tblpY="-524"/>
        <w:tblW w:w="13605" w:type="dxa"/>
        <w:tblLook w:val="04A0" w:firstRow="1" w:lastRow="0" w:firstColumn="1" w:lastColumn="0" w:noHBand="0" w:noVBand="1"/>
      </w:tblPr>
      <w:tblGrid>
        <w:gridCol w:w="2690"/>
        <w:gridCol w:w="2267"/>
        <w:gridCol w:w="1919"/>
        <w:gridCol w:w="1356"/>
        <w:gridCol w:w="2683"/>
        <w:gridCol w:w="2690"/>
      </w:tblGrid>
      <w:tr w:rsidR="006823F0" w:rsidRPr="006D6888" w:rsidTr="00AB37A3">
        <w:trPr>
          <w:trHeight w:val="601"/>
        </w:trPr>
        <w:tc>
          <w:tcPr>
            <w:tcW w:w="6876" w:type="dxa"/>
            <w:gridSpan w:val="3"/>
            <w:vAlign w:val="center"/>
          </w:tcPr>
          <w:p w:rsidR="006823F0" w:rsidRPr="006D6888" w:rsidRDefault="006823F0" w:rsidP="00AB37A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ASIGNATURA: METODOLOGÍA  </w:t>
            </w: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6729" w:type="dxa"/>
            <w:gridSpan w:val="3"/>
            <w:vAlign w:val="center"/>
          </w:tcPr>
          <w:p w:rsidR="006823F0" w:rsidRPr="006D6888" w:rsidRDefault="006823F0" w:rsidP="00AB37A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6823F0" w:rsidRPr="007212F1" w:rsidTr="00AB37A3">
        <w:trPr>
          <w:trHeight w:val="582"/>
        </w:trPr>
        <w:tc>
          <w:tcPr>
            <w:tcW w:w="13605" w:type="dxa"/>
            <w:gridSpan w:val="6"/>
            <w:vAlign w:val="center"/>
          </w:tcPr>
          <w:p w:rsidR="006823F0" w:rsidRPr="007212F1" w:rsidRDefault="006823F0" w:rsidP="00AB37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</w:t>
            </w:r>
            <w:r>
              <w:rPr>
                <w:rFonts w:ascii="Arial" w:hAnsi="Arial" w:cs="Arial"/>
              </w:rPr>
              <w:t xml:space="preserve">de entrega del producto </w:t>
            </w:r>
            <w:r>
              <w:rPr>
                <w:rFonts w:ascii="Arial" w:hAnsi="Arial" w:cs="Arial"/>
              </w:rPr>
              <w:t xml:space="preserve">: 15 de mayo </w:t>
            </w:r>
          </w:p>
        </w:tc>
      </w:tr>
      <w:tr w:rsidR="006823F0" w:rsidRPr="00DF7F8E" w:rsidTr="00AB37A3">
        <w:trPr>
          <w:trHeight w:val="739"/>
        </w:trPr>
        <w:tc>
          <w:tcPr>
            <w:tcW w:w="2690" w:type="dxa"/>
            <w:vAlign w:val="center"/>
          </w:tcPr>
          <w:p w:rsidR="006823F0" w:rsidRPr="00DF7F8E" w:rsidRDefault="006823F0" w:rsidP="00AB37A3">
            <w:pPr>
              <w:jc w:val="center"/>
              <w:rPr>
                <w:rFonts w:ascii="Arial" w:hAnsi="Arial" w:cs="Arial"/>
              </w:rPr>
            </w:pPr>
            <w:r w:rsidRPr="00DF7F8E">
              <w:rPr>
                <w:rFonts w:ascii="Arial" w:hAnsi="Arial" w:cs="Arial"/>
              </w:rPr>
              <w:t>Aprendizaje esperado</w:t>
            </w:r>
          </w:p>
        </w:tc>
        <w:tc>
          <w:tcPr>
            <w:tcW w:w="2267" w:type="dxa"/>
            <w:vAlign w:val="center"/>
          </w:tcPr>
          <w:p w:rsidR="006823F0" w:rsidRPr="00DF7F8E" w:rsidRDefault="006823F0" w:rsidP="00AB37A3">
            <w:pPr>
              <w:jc w:val="center"/>
              <w:rPr>
                <w:rFonts w:ascii="Arial" w:hAnsi="Arial" w:cs="Arial"/>
              </w:rPr>
            </w:pPr>
            <w:r w:rsidRPr="00DF7F8E">
              <w:rPr>
                <w:rFonts w:ascii="Arial" w:hAnsi="Arial" w:cs="Arial"/>
              </w:rPr>
              <w:t>Contenido especifico</w:t>
            </w:r>
          </w:p>
        </w:tc>
        <w:tc>
          <w:tcPr>
            <w:tcW w:w="3275" w:type="dxa"/>
            <w:gridSpan w:val="2"/>
            <w:vAlign w:val="center"/>
          </w:tcPr>
          <w:p w:rsidR="006823F0" w:rsidRPr="00DF7F8E" w:rsidRDefault="006823F0" w:rsidP="006823F0">
            <w:pPr>
              <w:jc w:val="center"/>
              <w:rPr>
                <w:rFonts w:ascii="Arial" w:hAnsi="Arial" w:cs="Arial"/>
              </w:rPr>
            </w:pPr>
            <w:r w:rsidRPr="00DF7F8E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83" w:type="dxa"/>
            <w:vAlign w:val="center"/>
          </w:tcPr>
          <w:p w:rsidR="006823F0" w:rsidRPr="00DF7F8E" w:rsidRDefault="006823F0" w:rsidP="006823F0">
            <w:pPr>
              <w:jc w:val="center"/>
              <w:rPr>
                <w:rFonts w:ascii="Arial" w:hAnsi="Arial" w:cs="Arial"/>
              </w:rPr>
            </w:pPr>
            <w:r w:rsidRPr="00DF7F8E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90" w:type="dxa"/>
            <w:vAlign w:val="center"/>
          </w:tcPr>
          <w:p w:rsidR="006823F0" w:rsidRPr="00DF7F8E" w:rsidRDefault="006823F0" w:rsidP="006823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Instrumento de evaluación </w:t>
            </w:r>
          </w:p>
        </w:tc>
      </w:tr>
      <w:tr w:rsidR="006823F0" w:rsidRPr="00B24F77" w:rsidTr="00AB37A3">
        <w:trPr>
          <w:trHeight w:val="3211"/>
        </w:trPr>
        <w:tc>
          <w:tcPr>
            <w:tcW w:w="2690" w:type="dxa"/>
          </w:tcPr>
          <w:p w:rsidR="006823F0" w:rsidRPr="00DF7F8E" w:rsidRDefault="006823F0" w:rsidP="00AB37A3">
            <w:pPr>
              <w:jc w:val="both"/>
              <w:rPr>
                <w:rFonts w:ascii="Arial" w:hAnsi="Arial" w:cs="Arial"/>
              </w:rPr>
            </w:pPr>
          </w:p>
          <w:p w:rsidR="006823F0" w:rsidRPr="00DF7F8E" w:rsidRDefault="006823F0" w:rsidP="00AB37A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DF7F8E">
              <w:rPr>
                <w:rFonts w:ascii="Arial" w:hAnsi="Arial" w:cs="Arial"/>
              </w:rPr>
              <w:t>Identifica los diferentes tipos de estilos de referencia bibliográfica.</w:t>
            </w:r>
          </w:p>
          <w:p w:rsidR="006823F0" w:rsidRPr="00DF7F8E" w:rsidRDefault="006823F0" w:rsidP="00AB37A3">
            <w:pPr>
              <w:jc w:val="both"/>
              <w:rPr>
                <w:rFonts w:ascii="Arial" w:hAnsi="Arial" w:cs="Arial"/>
              </w:rPr>
            </w:pPr>
          </w:p>
          <w:p w:rsidR="006823F0" w:rsidRPr="00DF7F8E" w:rsidRDefault="006823F0" w:rsidP="00AB37A3">
            <w:pPr>
              <w:rPr>
                <w:rFonts w:ascii="Arial" w:hAnsi="Arial" w:cs="Arial"/>
              </w:rPr>
            </w:pPr>
          </w:p>
          <w:p w:rsidR="006823F0" w:rsidRPr="00DF7F8E" w:rsidRDefault="006823F0" w:rsidP="00AB37A3">
            <w:pPr>
              <w:rPr>
                <w:rFonts w:ascii="Arial" w:hAnsi="Arial" w:cs="Arial"/>
              </w:rPr>
            </w:pPr>
          </w:p>
          <w:p w:rsidR="006823F0" w:rsidRPr="00DF7F8E" w:rsidRDefault="006823F0" w:rsidP="00AB37A3">
            <w:pPr>
              <w:rPr>
                <w:rFonts w:ascii="Arial" w:hAnsi="Arial" w:cs="Arial"/>
              </w:rPr>
            </w:pPr>
          </w:p>
          <w:p w:rsidR="006823F0" w:rsidRPr="00DF7F8E" w:rsidRDefault="006823F0" w:rsidP="00AB37A3">
            <w:pPr>
              <w:rPr>
                <w:rFonts w:ascii="Arial" w:hAnsi="Arial" w:cs="Arial"/>
              </w:rPr>
            </w:pPr>
          </w:p>
          <w:p w:rsidR="006823F0" w:rsidRPr="00DF7F8E" w:rsidRDefault="006823F0" w:rsidP="00AB37A3">
            <w:pPr>
              <w:rPr>
                <w:rFonts w:ascii="Arial" w:hAnsi="Arial" w:cs="Arial"/>
              </w:rPr>
            </w:pPr>
          </w:p>
          <w:p w:rsidR="006823F0" w:rsidRPr="00DF7F8E" w:rsidRDefault="006823F0" w:rsidP="00AB37A3">
            <w:pPr>
              <w:rPr>
                <w:rFonts w:ascii="Arial" w:hAnsi="Arial" w:cs="Arial"/>
              </w:rPr>
            </w:pPr>
          </w:p>
          <w:p w:rsidR="006823F0" w:rsidRPr="00DF7F8E" w:rsidRDefault="006823F0" w:rsidP="00AB37A3">
            <w:pPr>
              <w:rPr>
                <w:rFonts w:ascii="Arial" w:hAnsi="Arial" w:cs="Arial"/>
              </w:rPr>
            </w:pPr>
          </w:p>
          <w:p w:rsidR="006823F0" w:rsidRPr="00DF7F8E" w:rsidRDefault="006823F0" w:rsidP="00AB37A3">
            <w:pPr>
              <w:rPr>
                <w:rFonts w:ascii="Arial" w:hAnsi="Arial" w:cs="Arial"/>
              </w:rPr>
            </w:pPr>
          </w:p>
          <w:p w:rsidR="006823F0" w:rsidRPr="00DF7F8E" w:rsidRDefault="006823F0" w:rsidP="00AB37A3">
            <w:pPr>
              <w:rPr>
                <w:rFonts w:ascii="Arial" w:hAnsi="Arial" w:cs="Arial"/>
              </w:rPr>
            </w:pPr>
          </w:p>
          <w:p w:rsidR="006823F0" w:rsidRPr="00DF7F8E" w:rsidRDefault="006823F0" w:rsidP="00AB37A3">
            <w:pPr>
              <w:rPr>
                <w:rFonts w:ascii="Arial" w:hAnsi="Arial" w:cs="Arial"/>
              </w:rPr>
            </w:pPr>
          </w:p>
          <w:p w:rsidR="006823F0" w:rsidRPr="00DF7F8E" w:rsidRDefault="006823F0" w:rsidP="00AB37A3">
            <w:pPr>
              <w:rPr>
                <w:rFonts w:ascii="Arial" w:hAnsi="Arial" w:cs="Arial"/>
              </w:rPr>
            </w:pPr>
          </w:p>
          <w:p w:rsidR="006823F0" w:rsidRPr="00DF7F8E" w:rsidRDefault="006823F0" w:rsidP="00AB37A3">
            <w:pPr>
              <w:rPr>
                <w:rFonts w:ascii="Arial" w:hAnsi="Arial" w:cs="Arial"/>
              </w:rPr>
            </w:pPr>
          </w:p>
          <w:p w:rsidR="006823F0" w:rsidRPr="00DF7F8E" w:rsidRDefault="006823F0" w:rsidP="00AB37A3">
            <w:pPr>
              <w:rPr>
                <w:rFonts w:ascii="Arial" w:hAnsi="Arial" w:cs="Arial"/>
              </w:rPr>
            </w:pPr>
          </w:p>
        </w:tc>
        <w:tc>
          <w:tcPr>
            <w:tcW w:w="2267" w:type="dxa"/>
          </w:tcPr>
          <w:p w:rsidR="006823F0" w:rsidRPr="00DF7F8E" w:rsidRDefault="006823F0" w:rsidP="00AB37A3">
            <w:pPr>
              <w:rPr>
                <w:rFonts w:ascii="Arial" w:hAnsi="Arial" w:cs="Arial"/>
              </w:rPr>
            </w:pPr>
          </w:p>
          <w:p w:rsidR="006823F0" w:rsidRPr="00DF7F8E" w:rsidRDefault="006823F0" w:rsidP="00AB37A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F7F8E">
              <w:rPr>
                <w:rFonts w:ascii="Arial" w:hAnsi="Arial" w:cs="Arial"/>
              </w:rPr>
              <w:t>* Citas</w:t>
            </w:r>
          </w:p>
          <w:p w:rsidR="006823F0" w:rsidRPr="00DF7F8E" w:rsidRDefault="006823F0" w:rsidP="00AB37A3">
            <w:pPr>
              <w:rPr>
                <w:rFonts w:ascii="Arial" w:hAnsi="Arial" w:cs="Arial"/>
              </w:rPr>
            </w:pPr>
            <w:r w:rsidRPr="00DF7F8E">
              <w:rPr>
                <w:rFonts w:ascii="Arial" w:hAnsi="Arial" w:cs="Arial"/>
              </w:rPr>
              <w:t>* Citas textuales</w:t>
            </w:r>
          </w:p>
          <w:p w:rsidR="006823F0" w:rsidRPr="00DF7F8E" w:rsidRDefault="006823F0" w:rsidP="00AB37A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F7F8E">
              <w:rPr>
                <w:rFonts w:ascii="Arial" w:hAnsi="Arial" w:cs="Arial"/>
              </w:rPr>
              <w:t>* Citas de paráfrasis</w:t>
            </w:r>
          </w:p>
          <w:p w:rsidR="006823F0" w:rsidRPr="00DF7F8E" w:rsidRDefault="006823F0" w:rsidP="00AB37A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F7F8E">
              <w:rPr>
                <w:rFonts w:ascii="Arial" w:hAnsi="Arial" w:cs="Arial"/>
              </w:rPr>
              <w:t>* APA</w:t>
            </w:r>
          </w:p>
          <w:p w:rsidR="006823F0" w:rsidRPr="00DF7F8E" w:rsidRDefault="006823F0" w:rsidP="00AB37A3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DF7F8E">
              <w:rPr>
                <w:rFonts w:ascii="Arial" w:hAnsi="Arial" w:cs="Arial"/>
              </w:rPr>
              <w:t>* Harvard</w:t>
            </w:r>
          </w:p>
          <w:p w:rsidR="006823F0" w:rsidRPr="00DF7F8E" w:rsidRDefault="006823F0" w:rsidP="00AB37A3">
            <w:pPr>
              <w:rPr>
                <w:rFonts w:ascii="Arial" w:hAnsi="Arial" w:cs="Arial"/>
              </w:rPr>
            </w:pPr>
            <w:r w:rsidRPr="00DF7F8E">
              <w:rPr>
                <w:rFonts w:ascii="Arial" w:hAnsi="Arial" w:cs="Arial"/>
              </w:rPr>
              <w:t>* Vancouver</w:t>
            </w:r>
          </w:p>
        </w:tc>
        <w:tc>
          <w:tcPr>
            <w:tcW w:w="3275" w:type="dxa"/>
            <w:gridSpan w:val="2"/>
          </w:tcPr>
          <w:p w:rsidR="006823F0" w:rsidRDefault="006823F0" w:rsidP="00AB37A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DF7F8E">
              <w:rPr>
                <w:rFonts w:ascii="Arial" w:hAnsi="Arial" w:cs="Arial"/>
              </w:rPr>
              <w:t>Elabora un tríptico que integre los principales aparatos críticos que se emplean para referenciar y citar bibliografía; enfatizando en sus principales características; considerar los formatos APA, Harvard y Vancouver.</w:t>
            </w:r>
          </w:p>
          <w:p w:rsidR="006823F0" w:rsidRDefault="006823F0" w:rsidP="00AB37A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:rsidR="006823F0" w:rsidRDefault="006823F0" w:rsidP="00AB37A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Que el alumno elaboré de la bibliografía previamente seleccionada de su tema de investigación: </w:t>
            </w:r>
          </w:p>
          <w:p w:rsidR="006823F0" w:rsidRDefault="006823F0" w:rsidP="006823F0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SUS FICHAS BIBLIOGRÁFICAS </w:t>
            </w:r>
          </w:p>
          <w:p w:rsidR="006823F0" w:rsidRDefault="006823F0" w:rsidP="006823F0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FICHAS DE CONTENIDO </w:t>
            </w:r>
          </w:p>
          <w:p w:rsidR="006823F0" w:rsidRPr="00B24F77" w:rsidRDefault="006823F0" w:rsidP="006823F0">
            <w:pPr>
              <w:pStyle w:val="Prrafodelista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REFERENCIAS BIBLIOGRÁFICAS </w:t>
            </w:r>
          </w:p>
        </w:tc>
        <w:tc>
          <w:tcPr>
            <w:tcW w:w="2683" w:type="dxa"/>
          </w:tcPr>
          <w:p w:rsidR="006823F0" w:rsidRDefault="006823F0" w:rsidP="00AB37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6823F0" w:rsidRDefault="006823F0" w:rsidP="00AB37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Tríptico </w:t>
            </w:r>
          </w:p>
          <w:p w:rsidR="006823F0" w:rsidRPr="00DF7F8E" w:rsidRDefault="006823F0" w:rsidP="00AB37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(En una hoja blanca) </w:t>
            </w:r>
          </w:p>
        </w:tc>
        <w:tc>
          <w:tcPr>
            <w:tcW w:w="2690" w:type="dxa"/>
          </w:tcPr>
          <w:p w:rsidR="006823F0" w:rsidRDefault="006823F0" w:rsidP="00AB37A3">
            <w:pPr>
              <w:rPr>
                <w:rFonts w:ascii="Arial" w:hAnsi="Arial" w:cs="Arial"/>
              </w:rPr>
            </w:pPr>
          </w:p>
          <w:p w:rsidR="006823F0" w:rsidRDefault="006823F0" w:rsidP="00AB37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sugiere utilizar una lista de verificación </w:t>
            </w:r>
          </w:p>
          <w:p w:rsidR="006823F0" w:rsidRPr="00B24F77" w:rsidRDefault="006823F0" w:rsidP="00AB37A3">
            <w:pPr>
              <w:rPr>
                <w:rFonts w:ascii="Arial" w:hAnsi="Arial" w:cs="Arial"/>
              </w:rPr>
            </w:pPr>
            <w:r w:rsidRPr="00B24F77">
              <w:rPr>
                <w:rFonts w:ascii="Arial" w:hAnsi="Arial" w:cs="Arial"/>
              </w:rPr>
              <w:t xml:space="preserve"> </w:t>
            </w:r>
          </w:p>
        </w:tc>
      </w:tr>
    </w:tbl>
    <w:p w:rsidR="006823F0" w:rsidRDefault="006823F0"/>
    <w:p w:rsidR="006823F0" w:rsidRDefault="006823F0"/>
    <w:p w:rsidR="006823F0" w:rsidRPr="006823F0" w:rsidRDefault="006823F0" w:rsidP="006823F0"/>
    <w:p w:rsidR="006823F0" w:rsidRPr="006823F0" w:rsidRDefault="006823F0" w:rsidP="006823F0"/>
    <w:p w:rsidR="006823F0" w:rsidRPr="006823F0" w:rsidRDefault="006823F0" w:rsidP="006823F0"/>
    <w:p w:rsidR="006823F0" w:rsidRPr="006823F0" w:rsidRDefault="006823F0" w:rsidP="006823F0"/>
    <w:p w:rsidR="006823F0" w:rsidRPr="006823F0" w:rsidRDefault="006823F0" w:rsidP="006823F0"/>
    <w:p w:rsidR="006823F0" w:rsidRPr="006823F0" w:rsidRDefault="006823F0" w:rsidP="006823F0"/>
    <w:p w:rsidR="006823F0" w:rsidRPr="006823F0" w:rsidRDefault="006823F0" w:rsidP="006823F0"/>
    <w:p w:rsidR="006823F0" w:rsidRPr="006823F0" w:rsidRDefault="006823F0" w:rsidP="006823F0"/>
    <w:p w:rsidR="006823F0" w:rsidRPr="006823F0" w:rsidRDefault="006823F0" w:rsidP="006823F0"/>
    <w:p w:rsidR="006823F0" w:rsidRPr="006823F0" w:rsidRDefault="006823F0" w:rsidP="006823F0"/>
    <w:p w:rsidR="006823F0" w:rsidRPr="006823F0" w:rsidRDefault="006823F0" w:rsidP="006823F0"/>
    <w:p w:rsidR="006823F0" w:rsidRPr="006823F0" w:rsidRDefault="006823F0" w:rsidP="006823F0"/>
    <w:p w:rsidR="006823F0" w:rsidRPr="006823F0" w:rsidRDefault="006823F0" w:rsidP="006823F0"/>
    <w:p w:rsidR="006823F0" w:rsidRPr="006823F0" w:rsidRDefault="006823F0" w:rsidP="006823F0"/>
    <w:p w:rsidR="006823F0" w:rsidRPr="006823F0" w:rsidRDefault="006823F0" w:rsidP="006823F0"/>
    <w:p w:rsidR="006823F0" w:rsidRDefault="006823F0" w:rsidP="006823F0"/>
    <w:p w:rsidR="006823F0" w:rsidRDefault="006823F0" w:rsidP="006823F0">
      <w:pPr>
        <w:tabs>
          <w:tab w:val="left" w:pos="2815"/>
        </w:tabs>
      </w:pPr>
      <w:r>
        <w:tab/>
      </w:r>
    </w:p>
    <w:p w:rsidR="006823F0" w:rsidRDefault="006823F0" w:rsidP="006823F0">
      <w:pPr>
        <w:tabs>
          <w:tab w:val="left" w:pos="2815"/>
        </w:tabs>
      </w:pPr>
    </w:p>
    <w:p w:rsidR="006823F0" w:rsidRDefault="006823F0" w:rsidP="006823F0">
      <w:pPr>
        <w:tabs>
          <w:tab w:val="left" w:pos="281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270"/>
        <w:gridCol w:w="7270"/>
      </w:tblGrid>
      <w:tr w:rsidR="006823F0" w:rsidTr="00AB37A3">
        <w:tc>
          <w:tcPr>
            <w:tcW w:w="7270" w:type="dxa"/>
          </w:tcPr>
          <w:p w:rsidR="006823F0" w:rsidRDefault="006823F0" w:rsidP="00AB37A3">
            <w:r>
              <w:lastRenderedPageBreak/>
              <w:t>ASIGNATURA: FISICA  II</w:t>
            </w:r>
          </w:p>
        </w:tc>
        <w:tc>
          <w:tcPr>
            <w:tcW w:w="7270" w:type="dxa"/>
          </w:tcPr>
          <w:p w:rsidR="006823F0" w:rsidRDefault="006823F0" w:rsidP="00AB37A3">
            <w:r>
              <w:t>REGION: MIXTECA</w:t>
            </w:r>
          </w:p>
        </w:tc>
      </w:tr>
      <w:tr w:rsidR="006823F0" w:rsidTr="00AB37A3">
        <w:tc>
          <w:tcPr>
            <w:tcW w:w="7270" w:type="dxa"/>
          </w:tcPr>
          <w:p w:rsidR="006823F0" w:rsidRDefault="006823F0" w:rsidP="00AB37A3">
            <w:r>
              <w:t>PLANTEL: 186 TEOTONGO</w:t>
            </w:r>
          </w:p>
        </w:tc>
        <w:tc>
          <w:tcPr>
            <w:tcW w:w="7270" w:type="dxa"/>
          </w:tcPr>
          <w:p w:rsidR="006823F0" w:rsidRDefault="006823F0" w:rsidP="00AB37A3">
            <w:r>
              <w:t>Numero de formato 003</w:t>
            </w:r>
          </w:p>
        </w:tc>
      </w:tr>
    </w:tbl>
    <w:p w:rsidR="006823F0" w:rsidRDefault="006823F0" w:rsidP="006823F0"/>
    <w:p w:rsidR="006823F0" w:rsidRDefault="006823F0" w:rsidP="006823F0"/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3"/>
        <w:gridCol w:w="1369"/>
        <w:gridCol w:w="5407"/>
        <w:gridCol w:w="3504"/>
        <w:gridCol w:w="1242"/>
        <w:gridCol w:w="1311"/>
      </w:tblGrid>
      <w:tr w:rsidR="006823F0" w:rsidRPr="00050B90" w:rsidTr="00AB37A3">
        <w:tc>
          <w:tcPr>
            <w:tcW w:w="14596" w:type="dxa"/>
            <w:gridSpan w:val="6"/>
            <w:shd w:val="clear" w:color="auto" w:fill="auto"/>
            <w:vAlign w:val="center"/>
          </w:tcPr>
          <w:p w:rsidR="006823F0" w:rsidRPr="006D6888" w:rsidRDefault="006823F0" w:rsidP="00AB37A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3</w:t>
            </w:r>
          </w:p>
        </w:tc>
      </w:tr>
      <w:tr w:rsidR="006823F0" w:rsidRPr="00050B90" w:rsidTr="00AB37A3">
        <w:tc>
          <w:tcPr>
            <w:tcW w:w="8539" w:type="dxa"/>
            <w:gridSpan w:val="3"/>
            <w:shd w:val="clear" w:color="auto" w:fill="auto"/>
            <w:vAlign w:val="center"/>
          </w:tcPr>
          <w:p w:rsidR="006823F0" w:rsidRPr="007212F1" w:rsidRDefault="006823F0" w:rsidP="00AB37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 sugerido: 15 de mayo </w:t>
            </w:r>
          </w:p>
        </w:tc>
        <w:tc>
          <w:tcPr>
            <w:tcW w:w="6057" w:type="dxa"/>
            <w:gridSpan w:val="3"/>
            <w:shd w:val="clear" w:color="auto" w:fill="auto"/>
          </w:tcPr>
          <w:p w:rsidR="006823F0" w:rsidRPr="00050B90" w:rsidRDefault="006823F0" w:rsidP="00AB37A3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50B90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de mayo de 2020</w:t>
            </w:r>
          </w:p>
          <w:p w:rsidR="006823F0" w:rsidRPr="00050B90" w:rsidRDefault="006823F0" w:rsidP="00AB37A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6823F0" w:rsidRPr="00050B90" w:rsidTr="00AB37A3">
        <w:tc>
          <w:tcPr>
            <w:tcW w:w="14596" w:type="dxa"/>
            <w:gridSpan w:val="6"/>
            <w:shd w:val="clear" w:color="auto" w:fill="auto"/>
            <w:vAlign w:val="center"/>
          </w:tcPr>
          <w:p w:rsidR="006823F0" w:rsidRPr="007212F1" w:rsidRDefault="006823F0" w:rsidP="00AB37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</w:tr>
      <w:tr w:rsidR="006823F0" w:rsidRPr="00050B90" w:rsidTr="00AB37A3">
        <w:trPr>
          <w:trHeight w:val="2131"/>
        </w:trPr>
        <w:tc>
          <w:tcPr>
            <w:tcW w:w="1763" w:type="dxa"/>
            <w:shd w:val="clear" w:color="auto" w:fill="auto"/>
          </w:tcPr>
          <w:p w:rsidR="006823F0" w:rsidRPr="00A17D8D" w:rsidRDefault="006823F0" w:rsidP="00AB37A3">
            <w:pPr>
              <w:pStyle w:val="Pa18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17D8D">
              <w:rPr>
                <w:rFonts w:ascii="Arial" w:hAnsi="Arial" w:cs="Arial"/>
                <w:color w:val="000000"/>
                <w:sz w:val="20"/>
                <w:szCs w:val="20"/>
              </w:rPr>
              <w:t xml:space="preserve">Procedimentales: </w:t>
            </w:r>
          </w:p>
          <w:p w:rsidR="006823F0" w:rsidRPr="00A17D8D" w:rsidRDefault="006823F0" w:rsidP="00AB37A3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823F0" w:rsidRPr="00A17D8D" w:rsidRDefault="006823F0" w:rsidP="00AB37A3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17D8D">
              <w:rPr>
                <w:rFonts w:ascii="Arial" w:hAnsi="Arial" w:cs="Arial"/>
                <w:sz w:val="20"/>
                <w:szCs w:val="20"/>
              </w:rPr>
              <w:t xml:space="preserve">Construir máquinas térmicas con materiales de bajo costo. </w:t>
            </w:r>
          </w:p>
          <w:p w:rsidR="006823F0" w:rsidRPr="00A17D8D" w:rsidRDefault="006823F0" w:rsidP="00AB37A3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823F0" w:rsidRPr="00A17D8D" w:rsidRDefault="006823F0" w:rsidP="00AB37A3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823F0" w:rsidRPr="00A17D8D" w:rsidRDefault="006823F0" w:rsidP="00AB37A3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17D8D">
              <w:rPr>
                <w:rFonts w:ascii="Arial" w:hAnsi="Arial" w:cs="Arial"/>
                <w:sz w:val="20"/>
                <w:szCs w:val="20"/>
              </w:rPr>
              <w:t xml:space="preserve">Construir modelos para realizar analogías y para parafrasear la Segunda Ley de la termodinámica 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6823F0" w:rsidRPr="00050B90" w:rsidRDefault="006823F0" w:rsidP="00AB37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Contenido especifico</w:t>
            </w:r>
          </w:p>
        </w:tc>
        <w:tc>
          <w:tcPr>
            <w:tcW w:w="8911" w:type="dxa"/>
            <w:gridSpan w:val="2"/>
            <w:shd w:val="clear" w:color="auto" w:fill="auto"/>
            <w:vAlign w:val="center"/>
          </w:tcPr>
          <w:p w:rsidR="006823F0" w:rsidRPr="00050B90" w:rsidRDefault="006823F0" w:rsidP="00AB37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6823F0" w:rsidRPr="00050B90" w:rsidRDefault="006823F0" w:rsidP="00AB37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311" w:type="dxa"/>
            <w:shd w:val="clear" w:color="auto" w:fill="auto"/>
            <w:vAlign w:val="center"/>
          </w:tcPr>
          <w:p w:rsidR="006823F0" w:rsidRPr="00050B90" w:rsidRDefault="006823F0" w:rsidP="00AB37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6823F0" w:rsidRPr="00050B90" w:rsidTr="00AB37A3">
        <w:tc>
          <w:tcPr>
            <w:tcW w:w="1763" w:type="dxa"/>
            <w:shd w:val="clear" w:color="auto" w:fill="auto"/>
            <w:vAlign w:val="center"/>
          </w:tcPr>
          <w:p w:rsidR="006823F0" w:rsidRPr="006D6888" w:rsidRDefault="006823F0" w:rsidP="00AB37A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369" w:type="dxa"/>
            <w:shd w:val="clear" w:color="auto" w:fill="auto"/>
          </w:tcPr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* Factores que influyen en la velocidad de reacción.</w:t>
            </w:r>
          </w:p>
          <w:p w:rsidR="006823F0" w:rsidRPr="009F4816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* Velocidad de reacción</w:t>
            </w:r>
          </w:p>
          <w:p w:rsidR="006823F0" w:rsidRPr="009F4816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* Concentración y velocidad</w:t>
            </w:r>
          </w:p>
          <w:p w:rsidR="006823F0" w:rsidRPr="009F4816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* Temperatura y velocidad</w:t>
            </w:r>
          </w:p>
          <w:p w:rsidR="006823F0" w:rsidRPr="009F4816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Pr="00050B90" w:rsidRDefault="006823F0" w:rsidP="00AB37A3">
            <w:pPr>
              <w:spacing w:after="0" w:line="240" w:lineRule="auto"/>
              <w:rPr>
                <w:rFonts w:ascii="Arial" w:hAnsi="Arial" w:cs="Arial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* Mecanismos de reacción</w:t>
            </w:r>
          </w:p>
        </w:tc>
        <w:tc>
          <w:tcPr>
            <w:tcW w:w="8911" w:type="dxa"/>
            <w:gridSpan w:val="2"/>
            <w:shd w:val="clear" w:color="auto" w:fill="auto"/>
          </w:tcPr>
          <w:p w:rsidR="006823F0" w:rsidRDefault="006823F0" w:rsidP="00AB37A3">
            <w:pPr>
              <w:pStyle w:val="NormalWeb"/>
              <w:spacing w:before="0" w:beforeAutospacing="0" w:after="0" w:afterAutospacing="0"/>
              <w:jc w:val="both"/>
              <w:rPr>
                <w:rFonts w:ascii="Lucida Sans Unicode" w:hAnsi="Lucida Sans Unicode" w:cs="Lucida Sans Unicode"/>
                <w:color w:val="FF0000"/>
                <w:sz w:val="17"/>
                <w:szCs w:val="17"/>
              </w:rPr>
            </w:pPr>
            <w:r w:rsidRPr="00CB5832">
              <w:rPr>
                <w:rFonts w:ascii="Arial" w:hAnsi="Arial" w:cs="Arial"/>
                <w:sz w:val="16"/>
                <w:szCs w:val="16"/>
              </w:rPr>
              <w:t>1.-</w:t>
            </w:r>
            <w:r>
              <w:rPr>
                <w:rFonts w:ascii="Arial" w:hAnsi="Arial" w:cs="Arial"/>
              </w:rPr>
              <w:t xml:space="preserve"> </w:t>
            </w:r>
            <w:r w:rsidRPr="00931D3A">
              <w:rPr>
                <w:rFonts w:ascii="Arial" w:hAnsi="Arial" w:cs="Arial"/>
                <w:sz w:val="16"/>
                <w:szCs w:val="16"/>
              </w:rPr>
              <w:t>Observa los videos de los siguientes links</w:t>
            </w:r>
            <w:r>
              <w:rPr>
                <w:rFonts w:ascii="Arial" w:hAnsi="Arial" w:cs="Arial"/>
                <w:sz w:val="16"/>
                <w:szCs w:val="16"/>
              </w:rPr>
              <w:t xml:space="preserve"> (videos 1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,2,3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del anexo)</w:t>
            </w:r>
            <w:r w:rsidRPr="00931D3A">
              <w:rPr>
                <w:rFonts w:ascii="Arial" w:hAnsi="Arial" w:cs="Arial"/>
                <w:sz w:val="16"/>
                <w:szCs w:val="16"/>
              </w:rPr>
              <w:t xml:space="preserve"> posteriormente contesta las siguientes pregun</w:t>
            </w:r>
            <w:r>
              <w:rPr>
                <w:rFonts w:ascii="Arial" w:hAnsi="Arial" w:cs="Arial"/>
                <w:sz w:val="16"/>
                <w:szCs w:val="16"/>
              </w:rPr>
              <w:t>tas.</w:t>
            </w:r>
            <w:r>
              <w:rPr>
                <w:rFonts w:ascii="Lucida Sans Unicode" w:hAnsi="Lucida Sans Unicode" w:cs="Lucida Sans Unicode"/>
                <w:color w:val="FF0000"/>
                <w:sz w:val="17"/>
                <w:szCs w:val="17"/>
              </w:rPr>
              <w:t xml:space="preserve"> </w:t>
            </w: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</w:rPr>
            </w:pPr>
            <w:hyperlink r:id="rId11" w:history="1">
              <w:r w:rsidRPr="00130F0B">
                <w:rPr>
                  <w:rStyle w:val="Hipervnculo"/>
                  <w:rFonts w:ascii="Arial" w:hAnsi="Arial" w:cs="Arial"/>
                </w:rPr>
                <w:t>https://youtu.be/J9wHjrJ7uY4</w:t>
              </w:r>
            </w:hyperlink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</w:rPr>
            </w:pPr>
            <w:hyperlink r:id="rId12" w:history="1">
              <w:r w:rsidRPr="00130F0B">
                <w:rPr>
                  <w:rStyle w:val="Hipervnculo"/>
                  <w:rFonts w:ascii="Arial" w:hAnsi="Arial" w:cs="Arial"/>
                </w:rPr>
                <w:t>https://youtu.be/WEqfDSlkK1Ihttps://youtu.be/WEqfDSlkK1Ihttps://youtu.be/WEqfDSlkK1I</w:t>
              </w:r>
            </w:hyperlink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</w:rPr>
            </w:pPr>
            <w:hyperlink r:id="rId13" w:history="1">
              <w:r w:rsidRPr="00130F0B">
                <w:rPr>
                  <w:rStyle w:val="Hipervnculo"/>
                </w:rPr>
                <w:t>http://blog.educastur.es/eureka/2%C2%BA-bac-quim/cinetica-quimica/</w:t>
              </w:r>
            </w:hyperlink>
          </w:p>
          <w:p w:rsidR="006823F0" w:rsidRPr="00860C99" w:rsidRDefault="006823F0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6823F0" w:rsidRDefault="006823F0" w:rsidP="006823F0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Lucida Sans Unicode" w:hAnsi="Lucida Sans Unicode" w:cs="Lucida Sans Unicode"/>
                <w:color w:val="000000"/>
                <w:sz w:val="17"/>
                <w:szCs w:val="17"/>
              </w:rPr>
              <w:t>¿</w:t>
            </w:r>
            <w:r w:rsidRPr="00860C99">
              <w:rPr>
                <w:rFonts w:ascii="Arial" w:hAnsi="Arial" w:cs="Arial"/>
                <w:sz w:val="16"/>
                <w:szCs w:val="16"/>
              </w:rPr>
              <w:t xml:space="preserve">Cuál es la influencia de la temperatura y el grado de división de los sólidos sobre la velocidad de las reacciones? </w:t>
            </w:r>
          </w:p>
          <w:p w:rsidR="006823F0" w:rsidRDefault="006823F0" w:rsidP="006823F0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60C99">
              <w:rPr>
                <w:rFonts w:ascii="Arial" w:hAnsi="Arial" w:cs="Arial"/>
                <w:sz w:val="16"/>
                <w:szCs w:val="16"/>
              </w:rPr>
              <w:t>¿Cómo crees que afectan ambos factores a la velocidad de reacción?</w:t>
            </w:r>
          </w:p>
          <w:p w:rsidR="006823F0" w:rsidRDefault="006823F0" w:rsidP="006823F0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60C99">
              <w:rPr>
                <w:rFonts w:ascii="Arial" w:hAnsi="Arial" w:cs="Arial"/>
                <w:sz w:val="16"/>
                <w:szCs w:val="16"/>
              </w:rPr>
              <w:t>¿Puedes aportar otros ejemplos de la influencia de la temperatura en la velocidad de las reacciones?</w:t>
            </w:r>
          </w:p>
          <w:p w:rsidR="006823F0" w:rsidRDefault="006823F0" w:rsidP="006823F0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 acuerdo al video observado que factores afectaron la velocidad de reacción.</w:t>
            </w:r>
          </w:p>
          <w:p w:rsidR="006823F0" w:rsidRDefault="006823F0" w:rsidP="006823F0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Enlista todos los factores posibles que afectan la velocidad de una reacción.</w:t>
            </w:r>
          </w:p>
          <w:p w:rsidR="006823F0" w:rsidRDefault="006823F0" w:rsidP="00AB37A3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6823F0" w:rsidRPr="00860C99" w:rsidRDefault="006823F0" w:rsidP="00AB37A3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2.- Elabora un mapa conceptual de los factores que modifican la velocidad de reacción, puedes utilizar el anexo 3, cinética química.</w:t>
            </w:r>
          </w:p>
          <w:p w:rsidR="006823F0" w:rsidRDefault="006823F0" w:rsidP="00AB37A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3.- Contesta cada una de las siguientes preguntas sobre el funcionamiento de los catalizadores en la industria.</w:t>
            </w:r>
          </w:p>
          <w:p w:rsidR="006823F0" w:rsidRDefault="006823F0" w:rsidP="006823F0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¿Qué son los catalizadores</w:t>
            </w:r>
          </w:p>
          <w:p w:rsidR="006823F0" w:rsidRDefault="006823F0" w:rsidP="006823F0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¿Qué papel cumplen en los procesos en los cuales participan?</w:t>
            </w:r>
          </w:p>
          <w:p w:rsidR="006823F0" w:rsidRDefault="006823F0" w:rsidP="006823F0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lastRenderedPageBreak/>
              <w:t xml:space="preserve"> ¿Qué es el craqueo o cracking?</w:t>
            </w:r>
          </w:p>
          <w:p w:rsidR="006823F0" w:rsidRDefault="006823F0" w:rsidP="006823F0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¿Para qué son colocados los catalizadores en los tubos de escape de los automóviles?</w:t>
            </w:r>
          </w:p>
          <w:p w:rsidR="006823F0" w:rsidRDefault="006823F0" w:rsidP="006823F0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¿En que se transforman los gases contaminantes que salen de los tubos de escape de los automóviles?</w:t>
            </w:r>
          </w:p>
          <w:p w:rsidR="006823F0" w:rsidRDefault="006823F0" w:rsidP="006823F0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Cita 5 ejemplos de procesos industriales donde participan los catalizadores</w:t>
            </w:r>
          </w:p>
          <w:p w:rsidR="006823F0" w:rsidRDefault="006823F0" w:rsidP="006823F0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¿Cuáles son las dos características más importantes de los catalizadores?</w:t>
            </w:r>
          </w:p>
          <w:p w:rsidR="006823F0" w:rsidRDefault="006823F0" w:rsidP="006823F0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¿Cita 5 ejemplos de catalizadores en las ciencias naturales?</w:t>
            </w:r>
          </w:p>
          <w:p w:rsidR="006823F0" w:rsidRDefault="006823F0" w:rsidP="00AB37A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4.-  En tu diario de aprendizaje realiza las siguientes actividades.</w:t>
            </w:r>
          </w:p>
          <w:p w:rsidR="006823F0" w:rsidRDefault="006823F0" w:rsidP="006823F0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Ampliando horizontes</w:t>
            </w:r>
          </w:p>
          <w:p w:rsidR="006823F0" w:rsidRDefault="006823F0" w:rsidP="006823F0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Ubicándonos</w:t>
            </w:r>
          </w:p>
          <w:p w:rsidR="006823F0" w:rsidRDefault="006823F0" w:rsidP="006823F0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Desembarcando</w:t>
            </w:r>
          </w:p>
          <w:p w:rsidR="006823F0" w:rsidRDefault="006823F0" w:rsidP="006823F0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Prueba tipo PISA</w:t>
            </w:r>
          </w:p>
          <w:p w:rsidR="006823F0" w:rsidRDefault="006823F0" w:rsidP="006823F0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Bitácora de viaje</w:t>
            </w:r>
          </w:p>
          <w:p w:rsidR="006823F0" w:rsidRDefault="006823F0" w:rsidP="00AB37A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6823F0" w:rsidRDefault="006823F0" w:rsidP="00AB37A3">
            <w:pPr>
              <w:spacing w:after="0" w:line="240" w:lineRule="auto"/>
              <w:rPr>
                <w:noProof/>
              </w:rPr>
            </w:pPr>
          </w:p>
          <w:p w:rsidR="006823F0" w:rsidRPr="001802E6" w:rsidRDefault="006823F0" w:rsidP="00AB37A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6823F0" w:rsidRPr="00050B90" w:rsidRDefault="006823F0" w:rsidP="00AB37A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242" w:type="dxa"/>
            <w:shd w:val="clear" w:color="auto" w:fill="auto"/>
          </w:tcPr>
          <w:p w:rsidR="006823F0" w:rsidRPr="003C00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C00F0">
              <w:rPr>
                <w:rFonts w:ascii="Arial" w:hAnsi="Arial" w:cs="Arial"/>
                <w:sz w:val="16"/>
                <w:szCs w:val="16"/>
              </w:rPr>
              <w:lastRenderedPageBreak/>
              <w:t>Preguntas contestadas</w:t>
            </w: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F0B18">
              <w:rPr>
                <w:rFonts w:ascii="Arial" w:hAnsi="Arial" w:cs="Arial"/>
                <w:sz w:val="16"/>
                <w:szCs w:val="16"/>
              </w:rPr>
              <w:t>Mapa conceptual</w:t>
            </w: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Preguntas con respuestas</w:t>
            </w: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Pr="001F0B18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Actividades del diario de aprendizaje de Química II</w:t>
            </w:r>
          </w:p>
          <w:p w:rsidR="006823F0" w:rsidRPr="00050B90" w:rsidRDefault="006823F0" w:rsidP="00AB37A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311" w:type="dxa"/>
            <w:shd w:val="clear" w:color="auto" w:fill="auto"/>
          </w:tcPr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Lista de cotejo</w:t>
            </w: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6823F0" w:rsidRPr="001F0B18" w:rsidRDefault="006823F0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Los que indica el Diario de aprendizaje de Química II</w:t>
            </w:r>
          </w:p>
        </w:tc>
      </w:tr>
    </w:tbl>
    <w:p w:rsidR="006823F0" w:rsidRDefault="006823F0" w:rsidP="006823F0"/>
    <w:p w:rsidR="006823F0" w:rsidRDefault="006823F0" w:rsidP="006823F0"/>
    <w:p w:rsidR="006823F0" w:rsidRDefault="006823F0" w:rsidP="006823F0"/>
    <w:p w:rsidR="006823F0" w:rsidRDefault="006823F0" w:rsidP="006823F0">
      <w:pPr>
        <w:tabs>
          <w:tab w:val="left" w:pos="2815"/>
        </w:tabs>
      </w:pPr>
    </w:p>
    <w:p w:rsidR="006823F0" w:rsidRDefault="006823F0" w:rsidP="006823F0">
      <w:pPr>
        <w:tabs>
          <w:tab w:val="left" w:pos="2815"/>
        </w:tabs>
      </w:pPr>
    </w:p>
    <w:p w:rsidR="006823F0" w:rsidRDefault="006823F0" w:rsidP="006823F0">
      <w:pPr>
        <w:tabs>
          <w:tab w:val="left" w:pos="2815"/>
        </w:tabs>
      </w:pPr>
    </w:p>
    <w:p w:rsidR="006823F0" w:rsidRDefault="006823F0" w:rsidP="006823F0">
      <w:pPr>
        <w:tabs>
          <w:tab w:val="left" w:pos="2815"/>
        </w:tabs>
      </w:pPr>
    </w:p>
    <w:p w:rsidR="006823F0" w:rsidRDefault="006823F0" w:rsidP="006823F0">
      <w:pPr>
        <w:tabs>
          <w:tab w:val="left" w:pos="2815"/>
        </w:tabs>
      </w:pPr>
    </w:p>
    <w:p w:rsidR="006823F0" w:rsidRDefault="006823F0" w:rsidP="006823F0">
      <w:pPr>
        <w:tabs>
          <w:tab w:val="left" w:pos="2815"/>
        </w:tabs>
      </w:pPr>
    </w:p>
    <w:p w:rsidR="006823F0" w:rsidRDefault="006823F0" w:rsidP="006823F0">
      <w:pPr>
        <w:tabs>
          <w:tab w:val="left" w:pos="2815"/>
        </w:tabs>
      </w:pPr>
    </w:p>
    <w:p w:rsidR="006823F0" w:rsidRDefault="006823F0" w:rsidP="006823F0">
      <w:pPr>
        <w:tabs>
          <w:tab w:val="left" w:pos="2815"/>
        </w:tabs>
      </w:pPr>
    </w:p>
    <w:p w:rsidR="006823F0" w:rsidRDefault="006823F0" w:rsidP="006823F0">
      <w:pPr>
        <w:tabs>
          <w:tab w:val="left" w:pos="2815"/>
        </w:tabs>
      </w:pPr>
    </w:p>
    <w:p w:rsidR="006823F0" w:rsidRDefault="006823F0" w:rsidP="006823F0">
      <w:pPr>
        <w:tabs>
          <w:tab w:val="left" w:pos="2815"/>
        </w:tabs>
      </w:pPr>
    </w:p>
    <w:p w:rsidR="006823F0" w:rsidRDefault="006823F0" w:rsidP="006823F0">
      <w:pPr>
        <w:tabs>
          <w:tab w:val="left" w:pos="2815"/>
        </w:tabs>
      </w:pPr>
    </w:p>
    <w:p w:rsidR="006823F0" w:rsidRDefault="006823F0" w:rsidP="006823F0">
      <w:pPr>
        <w:tabs>
          <w:tab w:val="left" w:pos="2815"/>
        </w:tabs>
      </w:pPr>
    </w:p>
    <w:p w:rsidR="006823F0" w:rsidRDefault="006823F0" w:rsidP="006823F0">
      <w:pPr>
        <w:tabs>
          <w:tab w:val="left" w:pos="2815"/>
        </w:tabs>
      </w:pPr>
    </w:p>
    <w:p w:rsidR="006823F0" w:rsidRDefault="006823F0" w:rsidP="006823F0">
      <w:pPr>
        <w:tabs>
          <w:tab w:val="left" w:pos="2815"/>
        </w:tabs>
      </w:pPr>
    </w:p>
    <w:tbl>
      <w:tblPr>
        <w:tblStyle w:val="Tablaconcuadrcula"/>
        <w:tblpPr w:leftFromText="141" w:rightFromText="141" w:horzAnchor="page" w:tblpX="843" w:tblpY="-524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6823F0" w:rsidTr="00AB37A3">
        <w:trPr>
          <w:trHeight w:val="601"/>
        </w:trPr>
        <w:tc>
          <w:tcPr>
            <w:tcW w:w="6802" w:type="dxa"/>
            <w:gridSpan w:val="3"/>
            <w:vAlign w:val="center"/>
          </w:tcPr>
          <w:p w:rsidR="006823F0" w:rsidRPr="006D6888" w:rsidRDefault="006823F0" w:rsidP="006823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 MATEMATICAS IV:     </w:t>
            </w: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6803" w:type="dxa"/>
            <w:gridSpan w:val="3"/>
            <w:vAlign w:val="center"/>
          </w:tcPr>
          <w:p w:rsidR="006823F0" w:rsidRPr="006D6888" w:rsidRDefault="006823F0" w:rsidP="00AB37A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6823F0" w:rsidTr="00AB37A3">
        <w:trPr>
          <w:trHeight w:val="582"/>
        </w:trPr>
        <w:tc>
          <w:tcPr>
            <w:tcW w:w="13605" w:type="dxa"/>
            <w:gridSpan w:val="6"/>
            <w:vAlign w:val="center"/>
          </w:tcPr>
          <w:p w:rsidR="006823F0" w:rsidRPr="007212F1" w:rsidRDefault="006823F0" w:rsidP="006823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de entrega del producto: 15 de mayo </w:t>
            </w:r>
          </w:p>
        </w:tc>
      </w:tr>
      <w:tr w:rsidR="006823F0" w:rsidTr="00AB37A3">
        <w:trPr>
          <w:trHeight w:val="739"/>
        </w:trPr>
        <w:tc>
          <w:tcPr>
            <w:tcW w:w="2720" w:type="dxa"/>
            <w:vAlign w:val="center"/>
          </w:tcPr>
          <w:p w:rsidR="006823F0" w:rsidRPr="007212F1" w:rsidRDefault="006823F0" w:rsidP="00AB37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6823F0" w:rsidRPr="007212F1" w:rsidRDefault="006823F0" w:rsidP="00AB37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6823F0" w:rsidRPr="007212F1" w:rsidRDefault="006823F0" w:rsidP="006823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Actividad de aprendizaje </w:t>
            </w:r>
          </w:p>
        </w:tc>
        <w:tc>
          <w:tcPr>
            <w:tcW w:w="2720" w:type="dxa"/>
            <w:vAlign w:val="center"/>
          </w:tcPr>
          <w:p w:rsidR="006823F0" w:rsidRPr="007212F1" w:rsidRDefault="006823F0" w:rsidP="006823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Evidencia de producto </w:t>
            </w:r>
          </w:p>
        </w:tc>
        <w:tc>
          <w:tcPr>
            <w:tcW w:w="2725" w:type="dxa"/>
            <w:vAlign w:val="center"/>
          </w:tcPr>
          <w:p w:rsidR="006823F0" w:rsidRPr="007212F1" w:rsidRDefault="006823F0" w:rsidP="006823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Instrumento de evaluación</w:t>
            </w:r>
          </w:p>
        </w:tc>
      </w:tr>
      <w:tr w:rsidR="006823F0" w:rsidTr="00AB37A3">
        <w:trPr>
          <w:trHeight w:val="3211"/>
        </w:trPr>
        <w:tc>
          <w:tcPr>
            <w:tcW w:w="2720" w:type="dxa"/>
          </w:tcPr>
          <w:p w:rsidR="006823F0" w:rsidRDefault="006823F0" w:rsidP="00AB37A3">
            <w:pPr>
              <w:jc w:val="both"/>
              <w:rPr>
                <w:rFonts w:ascii="Arial" w:hAnsi="Arial" w:cs="Arial"/>
              </w:rPr>
            </w:pPr>
            <w:r w:rsidRPr="00A826AC">
              <w:rPr>
                <w:rFonts w:ascii="Arial" w:hAnsi="Arial" w:cs="Arial"/>
              </w:rPr>
              <w:t>Utiliza procesos para la derivación y representan a los objetos</w:t>
            </w:r>
            <w:r>
              <w:rPr>
                <w:rFonts w:ascii="Arial" w:hAnsi="Arial" w:cs="Arial"/>
              </w:rPr>
              <w:t xml:space="preserve"> </w:t>
            </w:r>
            <w:r w:rsidRPr="00A826AC">
              <w:rPr>
                <w:rFonts w:ascii="Arial" w:hAnsi="Arial" w:cs="Arial"/>
              </w:rPr>
              <w:t>derivada y derivada sucesiva como</w:t>
            </w:r>
            <w:r>
              <w:rPr>
                <w:rFonts w:ascii="Arial" w:hAnsi="Arial" w:cs="Arial"/>
              </w:rPr>
              <w:t xml:space="preserve"> </w:t>
            </w:r>
            <w:r w:rsidRPr="00A826AC">
              <w:rPr>
                <w:rFonts w:ascii="Arial" w:hAnsi="Arial" w:cs="Arial"/>
              </w:rPr>
              <w:t>medios adecuados para la predicción local.</w:t>
            </w:r>
          </w:p>
          <w:p w:rsidR="006823F0" w:rsidRDefault="006823F0" w:rsidP="00AB37A3">
            <w:pPr>
              <w:jc w:val="both"/>
              <w:rPr>
                <w:rFonts w:ascii="Arial" w:hAnsi="Arial" w:cs="Arial"/>
              </w:rPr>
            </w:pPr>
          </w:p>
          <w:p w:rsidR="006823F0" w:rsidRDefault="006823F0" w:rsidP="00AB37A3">
            <w:pPr>
              <w:jc w:val="both"/>
              <w:rPr>
                <w:rFonts w:ascii="Arial" w:hAnsi="Arial" w:cs="Arial"/>
              </w:rPr>
            </w:pPr>
          </w:p>
          <w:p w:rsidR="006823F0" w:rsidRDefault="006823F0" w:rsidP="00AB37A3">
            <w:pPr>
              <w:jc w:val="both"/>
              <w:rPr>
                <w:rFonts w:ascii="Arial" w:hAnsi="Arial" w:cs="Arial"/>
              </w:rPr>
            </w:pPr>
          </w:p>
          <w:p w:rsidR="006823F0" w:rsidRDefault="006823F0" w:rsidP="00AB37A3">
            <w:pPr>
              <w:jc w:val="both"/>
              <w:rPr>
                <w:rFonts w:ascii="Arial" w:hAnsi="Arial" w:cs="Arial"/>
              </w:rPr>
            </w:pPr>
          </w:p>
          <w:p w:rsidR="006823F0" w:rsidRDefault="006823F0" w:rsidP="00AB37A3">
            <w:pPr>
              <w:jc w:val="both"/>
              <w:rPr>
                <w:rFonts w:ascii="Arial" w:hAnsi="Arial" w:cs="Arial"/>
              </w:rPr>
            </w:pPr>
          </w:p>
          <w:p w:rsidR="006823F0" w:rsidRDefault="006823F0" w:rsidP="00AB37A3">
            <w:pPr>
              <w:jc w:val="both"/>
              <w:rPr>
                <w:rFonts w:ascii="Arial" w:hAnsi="Arial" w:cs="Arial"/>
              </w:rPr>
            </w:pPr>
          </w:p>
          <w:p w:rsidR="006823F0" w:rsidRDefault="006823F0" w:rsidP="00AB37A3">
            <w:pPr>
              <w:jc w:val="both"/>
              <w:rPr>
                <w:rFonts w:ascii="Arial" w:hAnsi="Arial" w:cs="Arial"/>
              </w:rPr>
            </w:pPr>
          </w:p>
          <w:p w:rsidR="006823F0" w:rsidRDefault="006823F0" w:rsidP="00AB37A3">
            <w:pPr>
              <w:jc w:val="both"/>
              <w:rPr>
                <w:rFonts w:ascii="Arial" w:hAnsi="Arial" w:cs="Arial"/>
              </w:rPr>
            </w:pPr>
          </w:p>
          <w:p w:rsidR="006823F0" w:rsidRDefault="006823F0" w:rsidP="00AB37A3">
            <w:pPr>
              <w:jc w:val="both"/>
              <w:rPr>
                <w:rFonts w:ascii="Arial" w:hAnsi="Arial" w:cs="Arial"/>
              </w:rPr>
            </w:pPr>
          </w:p>
          <w:p w:rsidR="006823F0" w:rsidRDefault="006823F0" w:rsidP="00AB37A3">
            <w:pPr>
              <w:jc w:val="both"/>
              <w:rPr>
                <w:rFonts w:ascii="Arial" w:hAnsi="Arial" w:cs="Arial"/>
              </w:rPr>
            </w:pPr>
          </w:p>
          <w:p w:rsidR="006823F0" w:rsidRDefault="006823F0" w:rsidP="00AB37A3">
            <w:pPr>
              <w:jc w:val="both"/>
              <w:rPr>
                <w:rFonts w:ascii="Arial" w:hAnsi="Arial" w:cs="Arial"/>
              </w:rPr>
            </w:pPr>
          </w:p>
          <w:p w:rsidR="006823F0" w:rsidRDefault="006823F0" w:rsidP="00AB37A3">
            <w:pPr>
              <w:jc w:val="both"/>
              <w:rPr>
                <w:rFonts w:ascii="Arial" w:hAnsi="Arial" w:cs="Arial"/>
              </w:rPr>
            </w:pPr>
          </w:p>
          <w:p w:rsidR="006823F0" w:rsidRDefault="006823F0" w:rsidP="00AB37A3">
            <w:pPr>
              <w:jc w:val="both"/>
              <w:rPr>
                <w:rFonts w:ascii="Arial" w:hAnsi="Arial" w:cs="Arial"/>
              </w:rPr>
            </w:pPr>
          </w:p>
          <w:p w:rsidR="006823F0" w:rsidRPr="007212F1" w:rsidRDefault="006823F0" w:rsidP="00AB37A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6823F0" w:rsidRPr="007212F1" w:rsidRDefault="006823F0" w:rsidP="00AB37A3">
            <w:pPr>
              <w:jc w:val="both"/>
              <w:rPr>
                <w:rFonts w:ascii="Arial" w:hAnsi="Arial" w:cs="Arial"/>
              </w:rPr>
            </w:pPr>
            <w:r w:rsidRPr="004E2C6C">
              <w:rPr>
                <w:rFonts w:ascii="Arial" w:hAnsi="Arial" w:cs="Arial"/>
              </w:rPr>
              <w:t>Calcular derivadas de funciones mediante técnicas diversas.</w:t>
            </w:r>
          </w:p>
        </w:tc>
        <w:tc>
          <w:tcPr>
            <w:tcW w:w="2720" w:type="dxa"/>
            <w:gridSpan w:val="2"/>
          </w:tcPr>
          <w:p w:rsidR="006823F0" w:rsidRPr="007212F1" w:rsidRDefault="006823F0" w:rsidP="00AB37A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Estudiar el archivo </w:t>
            </w:r>
            <w:r w:rsidRPr="00344AD3">
              <w:rPr>
                <w:rFonts w:ascii="Arial" w:hAnsi="Arial" w:cs="Arial"/>
              </w:rPr>
              <w:t>MateIV_S</w:t>
            </w:r>
            <w:r>
              <w:rPr>
                <w:rFonts w:ascii="Arial" w:hAnsi="Arial" w:cs="Arial"/>
              </w:rPr>
              <w:t>3</w:t>
            </w:r>
            <w:r w:rsidRPr="00344AD3">
              <w:rPr>
                <w:rFonts w:ascii="Arial" w:hAnsi="Arial" w:cs="Arial"/>
              </w:rPr>
              <w:t>TA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2720" w:type="dxa"/>
          </w:tcPr>
          <w:p w:rsidR="006823F0" w:rsidRPr="007212F1" w:rsidRDefault="006823F0" w:rsidP="00AB37A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Resolver los ejercicios 5, 6, 12, 14, 15, 16, 18, 19, 20 y 21 del archivo </w:t>
            </w:r>
            <w:r w:rsidRPr="00344AD3">
              <w:rPr>
                <w:rFonts w:ascii="Arial" w:hAnsi="Arial" w:cs="Arial"/>
              </w:rPr>
              <w:t>MateIV_S</w:t>
            </w:r>
            <w:r>
              <w:rPr>
                <w:rFonts w:ascii="Arial" w:hAnsi="Arial" w:cs="Arial"/>
              </w:rPr>
              <w:t>3E</w:t>
            </w:r>
            <w:r w:rsidRPr="00344AD3">
              <w:rPr>
                <w:rFonts w:ascii="Arial" w:hAnsi="Arial" w:cs="Arial"/>
              </w:rPr>
              <w:t>A</w:t>
            </w:r>
          </w:p>
        </w:tc>
        <w:tc>
          <w:tcPr>
            <w:tcW w:w="2725" w:type="dxa"/>
          </w:tcPr>
          <w:p w:rsidR="006823F0" w:rsidRPr="00A659A8" w:rsidRDefault="006823F0" w:rsidP="00AB37A3">
            <w:pPr>
              <w:pStyle w:val="Prrafodelista"/>
              <w:ind w:left="20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Rúbrica</w:t>
            </w:r>
          </w:p>
        </w:tc>
      </w:tr>
    </w:tbl>
    <w:p w:rsidR="006823F0" w:rsidRDefault="006823F0" w:rsidP="006823F0">
      <w:pPr>
        <w:tabs>
          <w:tab w:val="left" w:pos="9612"/>
        </w:tabs>
      </w:pPr>
    </w:p>
    <w:p w:rsidR="006823F0" w:rsidRDefault="006823F0" w:rsidP="006823F0">
      <w:pPr>
        <w:tabs>
          <w:tab w:val="left" w:pos="2815"/>
        </w:tabs>
      </w:pPr>
    </w:p>
    <w:p w:rsidR="006823F0" w:rsidRDefault="006823F0" w:rsidP="006823F0">
      <w:pPr>
        <w:tabs>
          <w:tab w:val="left" w:pos="2815"/>
        </w:tabs>
      </w:pPr>
    </w:p>
    <w:p w:rsidR="006823F0" w:rsidRDefault="006823F0" w:rsidP="006823F0">
      <w:pPr>
        <w:tabs>
          <w:tab w:val="left" w:pos="2815"/>
        </w:tabs>
      </w:pPr>
    </w:p>
    <w:p w:rsidR="006823F0" w:rsidRDefault="006823F0" w:rsidP="006823F0">
      <w:pPr>
        <w:tabs>
          <w:tab w:val="left" w:pos="2815"/>
        </w:tabs>
      </w:pPr>
    </w:p>
    <w:p w:rsidR="006823F0" w:rsidRDefault="006823F0" w:rsidP="006823F0">
      <w:pPr>
        <w:tabs>
          <w:tab w:val="left" w:pos="2815"/>
        </w:tabs>
      </w:pPr>
    </w:p>
    <w:p w:rsidR="006823F0" w:rsidRPr="006823F0" w:rsidRDefault="006823F0" w:rsidP="006823F0"/>
    <w:p w:rsidR="006823F0" w:rsidRPr="006823F0" w:rsidRDefault="006823F0" w:rsidP="006823F0"/>
    <w:p w:rsidR="006823F0" w:rsidRPr="006823F0" w:rsidRDefault="006823F0" w:rsidP="006823F0"/>
    <w:p w:rsidR="006823F0" w:rsidRPr="006823F0" w:rsidRDefault="006823F0" w:rsidP="006823F0"/>
    <w:p w:rsidR="006823F0" w:rsidRPr="006823F0" w:rsidRDefault="006823F0" w:rsidP="006823F0"/>
    <w:p w:rsidR="006823F0" w:rsidRPr="006823F0" w:rsidRDefault="006823F0" w:rsidP="006823F0"/>
    <w:p w:rsidR="006823F0" w:rsidRPr="006823F0" w:rsidRDefault="006823F0" w:rsidP="006823F0"/>
    <w:p w:rsidR="006823F0" w:rsidRPr="006823F0" w:rsidRDefault="006823F0" w:rsidP="006823F0"/>
    <w:p w:rsidR="006823F0" w:rsidRPr="006823F0" w:rsidRDefault="006823F0" w:rsidP="006823F0"/>
    <w:p w:rsidR="006823F0" w:rsidRPr="006823F0" w:rsidRDefault="006823F0" w:rsidP="006823F0"/>
    <w:p w:rsidR="006823F0" w:rsidRPr="006823F0" w:rsidRDefault="006823F0" w:rsidP="006823F0"/>
    <w:p w:rsidR="006823F0" w:rsidRPr="006823F0" w:rsidRDefault="006823F0" w:rsidP="006823F0"/>
    <w:p w:rsidR="006823F0" w:rsidRPr="006823F0" w:rsidRDefault="006823F0" w:rsidP="006823F0"/>
    <w:p w:rsidR="006823F0" w:rsidRDefault="006823F0" w:rsidP="006823F0"/>
    <w:p w:rsidR="006823F0" w:rsidRDefault="006823F0" w:rsidP="006823F0">
      <w:pPr>
        <w:tabs>
          <w:tab w:val="left" w:pos="4838"/>
        </w:tabs>
      </w:pPr>
      <w:r>
        <w:tab/>
      </w:r>
    </w:p>
    <w:p w:rsidR="006823F0" w:rsidRDefault="006823F0" w:rsidP="006823F0">
      <w:pPr>
        <w:tabs>
          <w:tab w:val="left" w:pos="4838"/>
        </w:tabs>
      </w:pPr>
    </w:p>
    <w:tbl>
      <w:tblPr>
        <w:tblStyle w:val="Tablaconcuadrcula"/>
        <w:tblpPr w:leftFromText="141" w:rightFromText="141" w:vertAnchor="page" w:horzAnchor="margin" w:tblpY="1213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C86761" w:rsidTr="00AB37A3">
        <w:trPr>
          <w:trHeight w:val="590"/>
        </w:trPr>
        <w:tc>
          <w:tcPr>
            <w:tcW w:w="13605" w:type="dxa"/>
            <w:gridSpan w:val="6"/>
            <w:vAlign w:val="center"/>
          </w:tcPr>
          <w:p w:rsidR="00C86761" w:rsidRPr="007212F1" w:rsidRDefault="00C86761" w:rsidP="00AB37A3">
            <w:pPr>
              <w:rPr>
                <w:rFonts w:ascii="Arial" w:hAnsi="Arial" w:cs="Arial"/>
              </w:rPr>
            </w:pPr>
          </w:p>
        </w:tc>
      </w:tr>
      <w:tr w:rsidR="00C86761" w:rsidTr="00AB37A3">
        <w:trPr>
          <w:trHeight w:val="601"/>
        </w:trPr>
        <w:tc>
          <w:tcPr>
            <w:tcW w:w="6802" w:type="dxa"/>
            <w:gridSpan w:val="3"/>
            <w:vAlign w:val="center"/>
          </w:tcPr>
          <w:p w:rsidR="00C86761" w:rsidRPr="006D6888" w:rsidRDefault="00C86761" w:rsidP="00AB37A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lastRenderedPageBreak/>
              <w:t xml:space="preserve">                    LITERATURA           </w:t>
            </w: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6803" w:type="dxa"/>
            <w:gridSpan w:val="3"/>
            <w:vAlign w:val="center"/>
          </w:tcPr>
          <w:p w:rsidR="00C86761" w:rsidRPr="006D6888" w:rsidRDefault="00C86761" w:rsidP="00AB37A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C86761" w:rsidTr="00AB37A3">
        <w:trPr>
          <w:trHeight w:val="582"/>
        </w:trPr>
        <w:tc>
          <w:tcPr>
            <w:tcW w:w="13605" w:type="dxa"/>
            <w:gridSpan w:val="6"/>
            <w:vAlign w:val="center"/>
          </w:tcPr>
          <w:p w:rsidR="00C86761" w:rsidRPr="00A4439D" w:rsidRDefault="00C86761" w:rsidP="00AB37A3">
            <w:pPr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Fecha de entrega</w:t>
            </w:r>
            <w:r>
              <w:rPr>
                <w:rFonts w:ascii="Arial" w:hAnsi="Arial" w:cs="Arial"/>
              </w:rPr>
              <w:t xml:space="preserve"> del aprendizaje </w:t>
            </w:r>
            <w:r>
              <w:rPr>
                <w:rFonts w:ascii="Arial" w:hAnsi="Arial" w:cs="Arial"/>
              </w:rPr>
              <w:t xml:space="preserve">: 15 de mayo </w:t>
            </w:r>
            <w:r w:rsidRPr="00A4439D">
              <w:rPr>
                <w:rFonts w:ascii="Arial" w:hAnsi="Arial" w:cs="Arial"/>
              </w:rPr>
              <w:t xml:space="preserve"> </w:t>
            </w:r>
          </w:p>
        </w:tc>
      </w:tr>
      <w:tr w:rsidR="00C86761" w:rsidTr="00AB37A3">
        <w:trPr>
          <w:trHeight w:val="739"/>
        </w:trPr>
        <w:tc>
          <w:tcPr>
            <w:tcW w:w="2720" w:type="dxa"/>
            <w:vAlign w:val="center"/>
          </w:tcPr>
          <w:p w:rsidR="00C86761" w:rsidRPr="00A4439D" w:rsidRDefault="00C86761" w:rsidP="00AB37A3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C86761" w:rsidRPr="00A4439D" w:rsidRDefault="00C86761" w:rsidP="00AB37A3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C86761" w:rsidRPr="00A4439D" w:rsidRDefault="00C86761" w:rsidP="00AB37A3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0" w:type="dxa"/>
            <w:vAlign w:val="center"/>
          </w:tcPr>
          <w:p w:rsidR="00C86761" w:rsidRPr="00A4439D" w:rsidRDefault="00C86761" w:rsidP="00AB37A3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5" w:type="dxa"/>
            <w:vAlign w:val="center"/>
          </w:tcPr>
          <w:p w:rsidR="00C86761" w:rsidRPr="00A4439D" w:rsidRDefault="00C86761" w:rsidP="00AB37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</w:t>
            </w:r>
            <w:r>
              <w:rPr>
                <w:rFonts w:ascii="Arial" w:hAnsi="Arial" w:cs="Arial"/>
              </w:rPr>
              <w:t xml:space="preserve">trumento de evaluación </w:t>
            </w:r>
          </w:p>
        </w:tc>
      </w:tr>
      <w:tr w:rsidR="00C86761" w:rsidTr="00AB37A3">
        <w:trPr>
          <w:trHeight w:val="3211"/>
        </w:trPr>
        <w:tc>
          <w:tcPr>
            <w:tcW w:w="2720" w:type="dxa"/>
          </w:tcPr>
          <w:p w:rsidR="00C86761" w:rsidRPr="00A4439D" w:rsidRDefault="00C86761" w:rsidP="00AB37A3">
            <w:pPr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Reconocer como en la literatura se presenta una nueva idea acerca del ser humano, y a la literatura en la perspectiva lúdica</w:t>
            </w:r>
          </w:p>
          <w:p w:rsidR="00C86761" w:rsidRPr="00A4439D" w:rsidRDefault="00C86761" w:rsidP="00AB37A3">
            <w:pPr>
              <w:rPr>
                <w:rFonts w:ascii="Arial" w:hAnsi="Arial" w:cs="Arial"/>
              </w:rPr>
            </w:pPr>
          </w:p>
          <w:p w:rsidR="00C86761" w:rsidRPr="00A4439D" w:rsidRDefault="00C86761" w:rsidP="00AB37A3">
            <w:pPr>
              <w:rPr>
                <w:rFonts w:ascii="Arial" w:hAnsi="Arial" w:cs="Arial"/>
              </w:rPr>
            </w:pPr>
          </w:p>
          <w:p w:rsidR="00C86761" w:rsidRPr="00A4439D" w:rsidRDefault="00C86761" w:rsidP="00AB37A3">
            <w:pPr>
              <w:rPr>
                <w:rFonts w:ascii="Arial" w:hAnsi="Arial" w:cs="Arial"/>
              </w:rPr>
            </w:pPr>
          </w:p>
          <w:p w:rsidR="00C86761" w:rsidRPr="00A4439D" w:rsidRDefault="00C86761" w:rsidP="00AB37A3">
            <w:pPr>
              <w:rPr>
                <w:rFonts w:ascii="Arial" w:hAnsi="Arial" w:cs="Arial"/>
              </w:rPr>
            </w:pPr>
          </w:p>
          <w:p w:rsidR="00C86761" w:rsidRPr="00A4439D" w:rsidRDefault="00C86761" w:rsidP="00AB37A3">
            <w:pPr>
              <w:rPr>
                <w:rFonts w:ascii="Arial" w:hAnsi="Arial" w:cs="Arial"/>
              </w:rPr>
            </w:pPr>
          </w:p>
          <w:p w:rsidR="00C86761" w:rsidRPr="00A4439D" w:rsidRDefault="00C86761" w:rsidP="00AB37A3">
            <w:pPr>
              <w:rPr>
                <w:rFonts w:ascii="Arial" w:hAnsi="Arial" w:cs="Arial"/>
              </w:rPr>
            </w:pPr>
          </w:p>
          <w:p w:rsidR="00C86761" w:rsidRPr="00A4439D" w:rsidRDefault="00C86761" w:rsidP="00AB37A3">
            <w:pPr>
              <w:rPr>
                <w:rFonts w:ascii="Arial" w:hAnsi="Arial" w:cs="Arial"/>
              </w:rPr>
            </w:pPr>
          </w:p>
          <w:p w:rsidR="00C86761" w:rsidRPr="00A4439D" w:rsidRDefault="00C86761" w:rsidP="00AB37A3">
            <w:pPr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C86761" w:rsidRPr="00A4439D" w:rsidRDefault="00C86761" w:rsidP="00AB37A3">
            <w:pPr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 xml:space="preserve">3. ¿Podemos reír o burlarnos de algo y aprender al mismo tiempo? Los </w:t>
            </w:r>
            <w:proofErr w:type="spellStart"/>
            <w:r w:rsidRPr="00A4439D">
              <w:rPr>
                <w:rFonts w:ascii="Arial" w:hAnsi="Arial" w:cs="Arial"/>
              </w:rPr>
              <w:t>exempla</w:t>
            </w:r>
            <w:proofErr w:type="spellEnd"/>
            <w:r w:rsidRPr="00A4439D">
              <w:rPr>
                <w:rFonts w:ascii="Arial" w:hAnsi="Arial" w:cs="Arial"/>
              </w:rPr>
              <w:t xml:space="preserve"> en EL Libro de buen amor, del Arcipreste de Hita: “</w:t>
            </w:r>
            <w:proofErr w:type="spellStart"/>
            <w:r w:rsidRPr="00A4439D">
              <w:rPr>
                <w:rFonts w:ascii="Arial" w:hAnsi="Arial" w:cs="Arial"/>
              </w:rPr>
              <w:t>Aqui</w:t>
            </w:r>
            <w:proofErr w:type="spellEnd"/>
            <w:r w:rsidRPr="00A4439D">
              <w:rPr>
                <w:rFonts w:ascii="Arial" w:hAnsi="Arial" w:cs="Arial"/>
              </w:rPr>
              <w:t xml:space="preserve"> </w:t>
            </w:r>
            <w:proofErr w:type="spellStart"/>
            <w:r w:rsidRPr="00A4439D">
              <w:rPr>
                <w:rFonts w:ascii="Arial" w:hAnsi="Arial" w:cs="Arial"/>
              </w:rPr>
              <w:t>dize</w:t>
            </w:r>
            <w:proofErr w:type="spellEnd"/>
            <w:r w:rsidRPr="00A4439D">
              <w:rPr>
                <w:rFonts w:ascii="Arial" w:hAnsi="Arial" w:cs="Arial"/>
              </w:rPr>
              <w:t xml:space="preserve"> de como </w:t>
            </w:r>
            <w:proofErr w:type="spellStart"/>
            <w:r w:rsidRPr="00A4439D">
              <w:rPr>
                <w:rFonts w:ascii="Arial" w:hAnsi="Arial" w:cs="Arial"/>
              </w:rPr>
              <w:t>segund</w:t>
            </w:r>
            <w:proofErr w:type="spellEnd"/>
            <w:r w:rsidRPr="00A4439D">
              <w:rPr>
                <w:rFonts w:ascii="Arial" w:hAnsi="Arial" w:cs="Arial"/>
              </w:rPr>
              <w:t xml:space="preserve"> natura los omnes e las otras animalias quieren </w:t>
            </w:r>
            <w:proofErr w:type="spellStart"/>
            <w:r w:rsidRPr="00A4439D">
              <w:rPr>
                <w:rFonts w:ascii="Arial" w:hAnsi="Arial" w:cs="Arial"/>
              </w:rPr>
              <w:t>aver</w:t>
            </w:r>
            <w:proofErr w:type="spellEnd"/>
            <w:r w:rsidRPr="00A4439D">
              <w:rPr>
                <w:rFonts w:ascii="Arial" w:hAnsi="Arial" w:cs="Arial"/>
              </w:rPr>
              <w:t xml:space="preserve"> </w:t>
            </w:r>
            <w:proofErr w:type="spellStart"/>
            <w:r w:rsidRPr="00A4439D">
              <w:rPr>
                <w:rFonts w:ascii="Arial" w:hAnsi="Arial" w:cs="Arial"/>
              </w:rPr>
              <w:t>conpania</w:t>
            </w:r>
            <w:proofErr w:type="spellEnd"/>
            <w:r w:rsidRPr="00A4439D">
              <w:rPr>
                <w:rFonts w:ascii="Arial" w:hAnsi="Arial" w:cs="Arial"/>
              </w:rPr>
              <w:t xml:space="preserve"> con las </w:t>
            </w:r>
            <w:proofErr w:type="spellStart"/>
            <w:r w:rsidRPr="00A4439D">
              <w:rPr>
                <w:rFonts w:ascii="Arial" w:hAnsi="Arial" w:cs="Arial"/>
              </w:rPr>
              <w:t>fenbras</w:t>
            </w:r>
            <w:proofErr w:type="spellEnd"/>
            <w:r w:rsidRPr="00A4439D">
              <w:rPr>
                <w:rFonts w:ascii="Arial" w:hAnsi="Arial" w:cs="Arial"/>
              </w:rPr>
              <w:t xml:space="preserve">”, “De como el </w:t>
            </w:r>
            <w:proofErr w:type="spellStart"/>
            <w:r w:rsidRPr="00A4439D">
              <w:rPr>
                <w:rFonts w:ascii="Arial" w:hAnsi="Arial" w:cs="Arial"/>
              </w:rPr>
              <w:t>aÇipreste</w:t>
            </w:r>
            <w:proofErr w:type="spellEnd"/>
            <w:r w:rsidRPr="00A4439D">
              <w:rPr>
                <w:rFonts w:ascii="Arial" w:hAnsi="Arial" w:cs="Arial"/>
              </w:rPr>
              <w:t xml:space="preserve"> fue enamorado, e del </w:t>
            </w:r>
            <w:proofErr w:type="spellStart"/>
            <w:r w:rsidRPr="00A4439D">
              <w:rPr>
                <w:rFonts w:ascii="Arial" w:hAnsi="Arial" w:cs="Arial"/>
              </w:rPr>
              <w:t>enxiemplo</w:t>
            </w:r>
            <w:proofErr w:type="spellEnd"/>
            <w:r w:rsidRPr="00A4439D">
              <w:rPr>
                <w:rFonts w:ascii="Arial" w:hAnsi="Arial" w:cs="Arial"/>
              </w:rPr>
              <w:t xml:space="preserve"> del ladrón e del </w:t>
            </w:r>
            <w:proofErr w:type="spellStart"/>
            <w:r w:rsidRPr="00A4439D">
              <w:rPr>
                <w:rFonts w:ascii="Arial" w:hAnsi="Arial" w:cs="Arial"/>
              </w:rPr>
              <w:t>mastin</w:t>
            </w:r>
            <w:proofErr w:type="spellEnd"/>
            <w:r w:rsidRPr="00A4439D">
              <w:rPr>
                <w:rFonts w:ascii="Arial" w:hAnsi="Arial" w:cs="Arial"/>
              </w:rPr>
              <w:t>”, “</w:t>
            </w:r>
            <w:proofErr w:type="spellStart"/>
            <w:r w:rsidRPr="00A4439D">
              <w:rPr>
                <w:rFonts w:ascii="Arial" w:hAnsi="Arial" w:cs="Arial"/>
              </w:rPr>
              <w:t>Aqui</w:t>
            </w:r>
            <w:proofErr w:type="spellEnd"/>
            <w:r w:rsidRPr="00A4439D">
              <w:rPr>
                <w:rFonts w:ascii="Arial" w:hAnsi="Arial" w:cs="Arial"/>
              </w:rPr>
              <w:t xml:space="preserve"> fabla de la </w:t>
            </w:r>
            <w:proofErr w:type="spellStart"/>
            <w:r w:rsidRPr="00A4439D">
              <w:rPr>
                <w:rFonts w:ascii="Arial" w:hAnsi="Arial" w:cs="Arial"/>
              </w:rPr>
              <w:t>luxuria</w:t>
            </w:r>
            <w:proofErr w:type="spellEnd"/>
            <w:r w:rsidRPr="00A4439D">
              <w:rPr>
                <w:rFonts w:ascii="Arial" w:hAnsi="Arial" w:cs="Arial"/>
              </w:rPr>
              <w:t>”, “</w:t>
            </w:r>
            <w:proofErr w:type="spellStart"/>
            <w:r w:rsidRPr="00A4439D">
              <w:rPr>
                <w:rFonts w:ascii="Arial" w:hAnsi="Arial" w:cs="Arial"/>
              </w:rPr>
              <w:t>Enxiemplo</w:t>
            </w:r>
            <w:proofErr w:type="spellEnd"/>
            <w:r w:rsidRPr="00A4439D">
              <w:rPr>
                <w:rFonts w:ascii="Arial" w:hAnsi="Arial" w:cs="Arial"/>
              </w:rPr>
              <w:t xml:space="preserve"> de lo que </w:t>
            </w:r>
            <w:proofErr w:type="spellStart"/>
            <w:r w:rsidRPr="00A4439D">
              <w:rPr>
                <w:rFonts w:ascii="Arial" w:hAnsi="Arial" w:cs="Arial"/>
              </w:rPr>
              <w:t>conteÇio</w:t>
            </w:r>
            <w:proofErr w:type="spellEnd"/>
            <w:r w:rsidRPr="00A4439D">
              <w:rPr>
                <w:rFonts w:ascii="Arial" w:hAnsi="Arial" w:cs="Arial"/>
              </w:rPr>
              <w:t xml:space="preserve"> a don Pitas Payas, pintor de </w:t>
            </w:r>
            <w:proofErr w:type="spellStart"/>
            <w:r w:rsidRPr="00A4439D">
              <w:rPr>
                <w:rFonts w:ascii="Arial" w:hAnsi="Arial" w:cs="Arial"/>
              </w:rPr>
              <w:t>Bretana</w:t>
            </w:r>
            <w:proofErr w:type="spellEnd"/>
            <w:r w:rsidRPr="00A4439D">
              <w:rPr>
                <w:rFonts w:ascii="Arial" w:hAnsi="Arial" w:cs="Arial"/>
              </w:rPr>
              <w:t xml:space="preserve">”. </w:t>
            </w:r>
          </w:p>
        </w:tc>
        <w:tc>
          <w:tcPr>
            <w:tcW w:w="2720" w:type="dxa"/>
            <w:gridSpan w:val="2"/>
          </w:tcPr>
          <w:p w:rsidR="00C86761" w:rsidRPr="00A4439D" w:rsidRDefault="00C86761" w:rsidP="00AB37A3">
            <w:pPr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Escribe las preguntas que se presentan y respóndelas en tu cuaderno con base en la información contenida en las páginas 154-156.</w:t>
            </w:r>
          </w:p>
          <w:p w:rsidR="00C86761" w:rsidRPr="00A4439D" w:rsidRDefault="00C86761" w:rsidP="00C86761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¿Qué es el libro del buen amor?</w:t>
            </w:r>
          </w:p>
          <w:p w:rsidR="00C86761" w:rsidRPr="00A4439D" w:rsidRDefault="00C86761" w:rsidP="00C86761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¿Quién es el autor?</w:t>
            </w:r>
          </w:p>
          <w:p w:rsidR="00C86761" w:rsidRPr="00A4439D" w:rsidRDefault="00C86761" w:rsidP="00C86761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¿En qué circunstancias fue escrito?</w:t>
            </w:r>
          </w:p>
          <w:p w:rsidR="00C86761" w:rsidRPr="00A4439D" w:rsidRDefault="00C86761" w:rsidP="00C86761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¿Por qué se dice que está hecho para divertir y aprender?</w:t>
            </w:r>
          </w:p>
        </w:tc>
        <w:tc>
          <w:tcPr>
            <w:tcW w:w="2720" w:type="dxa"/>
          </w:tcPr>
          <w:p w:rsidR="00C86761" w:rsidRPr="00A4439D" w:rsidRDefault="00C86761" w:rsidP="00AB37A3">
            <w:pPr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Cuestionario escrito.</w:t>
            </w:r>
          </w:p>
          <w:p w:rsidR="00C86761" w:rsidRPr="00A4439D" w:rsidRDefault="00C86761" w:rsidP="00AB37A3">
            <w:pPr>
              <w:rPr>
                <w:rFonts w:ascii="Arial" w:hAnsi="Arial" w:cs="Arial"/>
              </w:rPr>
            </w:pPr>
          </w:p>
        </w:tc>
        <w:tc>
          <w:tcPr>
            <w:tcW w:w="2725" w:type="dxa"/>
          </w:tcPr>
          <w:p w:rsidR="00C86761" w:rsidRDefault="00C86761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C86761" w:rsidRDefault="00C86761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C86761" w:rsidRPr="001A1E43" w:rsidRDefault="00C86761" w:rsidP="00AB37A3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Lista de verificación </w:t>
            </w:r>
          </w:p>
        </w:tc>
      </w:tr>
    </w:tbl>
    <w:p w:rsidR="00C86761" w:rsidRDefault="00C86761" w:rsidP="006823F0">
      <w:pPr>
        <w:tabs>
          <w:tab w:val="left" w:pos="4838"/>
        </w:tabs>
      </w:pPr>
    </w:p>
    <w:p w:rsidR="00C86761" w:rsidRPr="00C86761" w:rsidRDefault="00C86761" w:rsidP="00C86761"/>
    <w:p w:rsidR="00C86761" w:rsidRPr="00C86761" w:rsidRDefault="00C86761" w:rsidP="00C86761"/>
    <w:p w:rsidR="00C86761" w:rsidRPr="00C86761" w:rsidRDefault="00C86761" w:rsidP="00C86761"/>
    <w:p w:rsidR="00C86761" w:rsidRPr="00C86761" w:rsidRDefault="00C86761" w:rsidP="00C86761"/>
    <w:p w:rsidR="00C86761" w:rsidRPr="00C86761" w:rsidRDefault="00C86761" w:rsidP="00C86761"/>
    <w:p w:rsidR="00C86761" w:rsidRPr="00C86761" w:rsidRDefault="00C86761" w:rsidP="00C86761"/>
    <w:p w:rsidR="00C86761" w:rsidRPr="00C86761" w:rsidRDefault="00C86761" w:rsidP="00C86761"/>
    <w:p w:rsidR="00C86761" w:rsidRPr="00C86761" w:rsidRDefault="00C86761" w:rsidP="00C86761"/>
    <w:p w:rsidR="00C86761" w:rsidRPr="00C86761" w:rsidRDefault="00C86761" w:rsidP="00C86761"/>
    <w:p w:rsidR="00C86761" w:rsidRPr="00C86761" w:rsidRDefault="00C86761" w:rsidP="00C86761"/>
    <w:p w:rsidR="00C86761" w:rsidRPr="00C86761" w:rsidRDefault="00C86761" w:rsidP="00C86761"/>
    <w:p w:rsidR="00C86761" w:rsidRPr="00C86761" w:rsidRDefault="00C86761" w:rsidP="00C86761"/>
    <w:p w:rsidR="00C86761" w:rsidRPr="00C86761" w:rsidRDefault="00C86761" w:rsidP="00C86761"/>
    <w:p w:rsidR="00C86761" w:rsidRPr="00C86761" w:rsidRDefault="00C86761" w:rsidP="00C86761"/>
    <w:p w:rsidR="00C86761" w:rsidRPr="00C86761" w:rsidRDefault="00C86761" w:rsidP="00C86761"/>
    <w:p w:rsidR="00C86761" w:rsidRPr="00C86761" w:rsidRDefault="00C86761" w:rsidP="00C86761"/>
    <w:p w:rsidR="00C86761" w:rsidRPr="00C86761" w:rsidRDefault="00C86761" w:rsidP="00C86761"/>
    <w:p w:rsidR="00C86761" w:rsidRPr="00C86761" w:rsidRDefault="00C86761" w:rsidP="00C86761"/>
    <w:p w:rsidR="00C86761" w:rsidRDefault="00C86761" w:rsidP="00C86761"/>
    <w:p w:rsidR="006823F0" w:rsidRDefault="00C86761" w:rsidP="00C86761">
      <w:pPr>
        <w:tabs>
          <w:tab w:val="left" w:pos="7977"/>
        </w:tabs>
      </w:pPr>
      <w:r>
        <w:tab/>
      </w:r>
    </w:p>
    <w:p w:rsidR="00C86761" w:rsidRDefault="00C86761" w:rsidP="00C86761">
      <w:pPr>
        <w:tabs>
          <w:tab w:val="left" w:pos="7977"/>
        </w:tabs>
      </w:pPr>
    </w:p>
    <w:p w:rsidR="00C86761" w:rsidRDefault="00C86761" w:rsidP="00C86761">
      <w:pPr>
        <w:tabs>
          <w:tab w:val="left" w:pos="7977"/>
        </w:tabs>
      </w:pPr>
    </w:p>
    <w:p w:rsidR="00C86761" w:rsidRDefault="00C86761" w:rsidP="00C86761">
      <w:pPr>
        <w:tabs>
          <w:tab w:val="left" w:pos="7977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270"/>
        <w:gridCol w:w="7270"/>
      </w:tblGrid>
      <w:tr w:rsidR="00915C81" w:rsidTr="00AB37A3">
        <w:tc>
          <w:tcPr>
            <w:tcW w:w="7270" w:type="dxa"/>
          </w:tcPr>
          <w:p w:rsidR="00915C81" w:rsidRDefault="00915C81" w:rsidP="00AB37A3">
            <w:r>
              <w:lastRenderedPageBreak/>
              <w:t>ASIGNATURA: QUIMICA II</w:t>
            </w:r>
          </w:p>
        </w:tc>
        <w:tc>
          <w:tcPr>
            <w:tcW w:w="7270" w:type="dxa"/>
          </w:tcPr>
          <w:p w:rsidR="00915C81" w:rsidRDefault="00915C81" w:rsidP="00AB37A3">
            <w:r>
              <w:t>REGION: MIXTECA</w:t>
            </w:r>
          </w:p>
        </w:tc>
      </w:tr>
      <w:tr w:rsidR="00915C81" w:rsidTr="00AB37A3">
        <w:tc>
          <w:tcPr>
            <w:tcW w:w="7270" w:type="dxa"/>
          </w:tcPr>
          <w:p w:rsidR="00915C81" w:rsidRDefault="00915C81" w:rsidP="00AB37A3">
            <w:r>
              <w:t>PLANTEL: 186 TEOTONGO</w:t>
            </w:r>
          </w:p>
        </w:tc>
        <w:tc>
          <w:tcPr>
            <w:tcW w:w="7270" w:type="dxa"/>
          </w:tcPr>
          <w:p w:rsidR="00915C81" w:rsidRDefault="00915C81" w:rsidP="00AB37A3">
            <w:r>
              <w:t>Numero de formato 003</w:t>
            </w:r>
          </w:p>
        </w:tc>
      </w:tr>
    </w:tbl>
    <w:p w:rsidR="00915C81" w:rsidRDefault="00915C81" w:rsidP="00915C81"/>
    <w:p w:rsidR="00915C81" w:rsidRDefault="00915C81" w:rsidP="00915C81"/>
    <w:p w:rsidR="00915C81" w:rsidRDefault="00915C81" w:rsidP="00915C81"/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6"/>
        <w:gridCol w:w="1475"/>
        <w:gridCol w:w="5407"/>
        <w:gridCol w:w="3504"/>
        <w:gridCol w:w="1305"/>
        <w:gridCol w:w="1349"/>
      </w:tblGrid>
      <w:tr w:rsidR="00915C81" w:rsidRPr="00050B90" w:rsidTr="00AB37A3">
        <w:tc>
          <w:tcPr>
            <w:tcW w:w="14596" w:type="dxa"/>
            <w:gridSpan w:val="6"/>
            <w:shd w:val="clear" w:color="auto" w:fill="auto"/>
          </w:tcPr>
          <w:p w:rsidR="00915C81" w:rsidRPr="00050B90" w:rsidRDefault="00915C81" w:rsidP="00AB37A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>UAC: Química II</w:t>
            </w:r>
          </w:p>
          <w:p w:rsidR="00915C81" w:rsidRPr="00050B90" w:rsidRDefault="00915C81" w:rsidP="00AB37A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915C81" w:rsidRPr="00050B90" w:rsidTr="00AB37A3">
        <w:tc>
          <w:tcPr>
            <w:tcW w:w="8386" w:type="dxa"/>
            <w:gridSpan w:val="3"/>
            <w:shd w:val="clear" w:color="auto" w:fill="auto"/>
          </w:tcPr>
          <w:p w:rsidR="00915C81" w:rsidRPr="00050B90" w:rsidRDefault="00915C81" w:rsidP="00AB37A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  <w:sz w:val="24"/>
                <w:szCs w:val="24"/>
              </w:rPr>
              <w:t>Semana: 3</w:t>
            </w:r>
          </w:p>
        </w:tc>
        <w:tc>
          <w:tcPr>
            <w:tcW w:w="6210" w:type="dxa"/>
            <w:gridSpan w:val="3"/>
            <w:shd w:val="clear" w:color="auto" w:fill="auto"/>
          </w:tcPr>
          <w:p w:rsidR="00915C81" w:rsidRPr="00050B90" w:rsidRDefault="00915C81" w:rsidP="00AB37A3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50B90"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de mayo de 2020</w:t>
            </w:r>
          </w:p>
          <w:p w:rsidR="00915C81" w:rsidRPr="00050B90" w:rsidRDefault="00915C81" w:rsidP="00AB37A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</w:p>
        </w:tc>
      </w:tr>
      <w:tr w:rsidR="00915C81" w:rsidRPr="00050B90" w:rsidTr="00AB37A3">
        <w:tc>
          <w:tcPr>
            <w:tcW w:w="14596" w:type="dxa"/>
            <w:gridSpan w:val="6"/>
            <w:shd w:val="clear" w:color="auto" w:fill="auto"/>
          </w:tcPr>
          <w:p w:rsidR="00915C81" w:rsidRPr="00050B90" w:rsidRDefault="00915C81" w:rsidP="00AB37A3">
            <w:pPr>
              <w:spacing w:after="0" w:line="240" w:lineRule="auto"/>
              <w:rPr>
                <w:rFonts w:ascii="Arial" w:hAnsi="Arial" w:cs="Arial"/>
                <w:b/>
                <w:color w:val="A6A6A6"/>
                <w:sz w:val="24"/>
                <w:szCs w:val="24"/>
              </w:rPr>
            </w:pPr>
            <w:r w:rsidRPr="00050B90">
              <w:rPr>
                <w:rFonts w:ascii="Arial" w:hAnsi="Arial" w:cs="Arial"/>
              </w:rPr>
              <w:t>Fecha de entrega</w:t>
            </w:r>
            <w:r>
              <w:rPr>
                <w:rFonts w:ascii="Arial" w:hAnsi="Arial" w:cs="Arial"/>
              </w:rPr>
              <w:t xml:space="preserve"> del producto sugerido: 16 de mayo </w:t>
            </w:r>
          </w:p>
        </w:tc>
      </w:tr>
      <w:tr w:rsidR="00915C81" w:rsidRPr="00050B90" w:rsidTr="00AB37A3">
        <w:tc>
          <w:tcPr>
            <w:tcW w:w="2081" w:type="dxa"/>
            <w:shd w:val="clear" w:color="auto" w:fill="auto"/>
            <w:vAlign w:val="center"/>
          </w:tcPr>
          <w:p w:rsidR="00915C81" w:rsidRPr="00050B90" w:rsidRDefault="00915C81" w:rsidP="00AB37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Aprendizaje esperado</w:t>
            </w:r>
          </w:p>
        </w:tc>
        <w:tc>
          <w:tcPr>
            <w:tcW w:w="2142" w:type="dxa"/>
            <w:shd w:val="clear" w:color="auto" w:fill="auto"/>
            <w:vAlign w:val="center"/>
          </w:tcPr>
          <w:p w:rsidR="00915C81" w:rsidRPr="00050B90" w:rsidRDefault="00915C81" w:rsidP="00AB37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Contenido especifico</w:t>
            </w:r>
          </w:p>
        </w:tc>
        <w:tc>
          <w:tcPr>
            <w:tcW w:w="7084" w:type="dxa"/>
            <w:gridSpan w:val="2"/>
            <w:shd w:val="clear" w:color="auto" w:fill="auto"/>
            <w:vAlign w:val="center"/>
          </w:tcPr>
          <w:p w:rsidR="00915C81" w:rsidRPr="00050B90" w:rsidRDefault="00915C81" w:rsidP="00AB37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915C81" w:rsidRPr="00050B90" w:rsidRDefault="00915C81" w:rsidP="00AB37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sugerida 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915C81" w:rsidRPr="00050B90" w:rsidRDefault="00915C81" w:rsidP="00AB37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050B90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sugerida </w:t>
            </w:r>
          </w:p>
        </w:tc>
      </w:tr>
      <w:tr w:rsidR="00915C81" w:rsidRPr="00050B90" w:rsidTr="00AB37A3">
        <w:tc>
          <w:tcPr>
            <w:tcW w:w="2081" w:type="dxa"/>
            <w:shd w:val="clear" w:color="auto" w:fill="auto"/>
            <w:vAlign w:val="center"/>
          </w:tcPr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Explicar y ejemplificar el concepto de rapidez de</w:t>
            </w:r>
            <w:r>
              <w:rPr>
                <w:rFonts w:ascii="Arial" w:hAnsi="Arial" w:cs="Arial"/>
                <w:sz w:val="16"/>
                <w:szCs w:val="16"/>
              </w:rPr>
              <w:t xml:space="preserve"> r</w:t>
            </w:r>
            <w:r w:rsidRPr="009F4816">
              <w:rPr>
                <w:rFonts w:ascii="Arial" w:hAnsi="Arial" w:cs="Arial"/>
                <w:sz w:val="16"/>
                <w:szCs w:val="16"/>
              </w:rPr>
              <w:t>eacción.</w:t>
            </w:r>
          </w:p>
          <w:p w:rsidR="00915C81" w:rsidRPr="009F4816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Pr="009F4816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Identificar los factores que intervienen y modifican la</w:t>
            </w: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rapidez de una reacción,</w:t>
            </w: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9F4816">
              <w:rPr>
                <w:rFonts w:ascii="Arial" w:hAnsi="Arial" w:cs="Arial"/>
                <w:sz w:val="16"/>
                <w:szCs w:val="16"/>
              </w:rPr>
              <w:t>explicando</w:t>
            </w:r>
            <w:proofErr w:type="gramEnd"/>
            <w:r w:rsidRPr="009F4816">
              <w:rPr>
                <w:rFonts w:ascii="Arial" w:hAnsi="Arial" w:cs="Arial"/>
                <w:sz w:val="16"/>
                <w:szCs w:val="16"/>
              </w:rPr>
              <w:t xml:space="preserve"> su influencia.</w:t>
            </w: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Pr="009F4816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Pr="009F4816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Comprender el funcionamiento de los catalizadores y</w:t>
            </w:r>
          </w:p>
          <w:p w:rsidR="00915C81" w:rsidRPr="009F4816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su importancia en la industria química</w:t>
            </w:r>
          </w:p>
          <w:p w:rsidR="00915C81" w:rsidRPr="00050B90" w:rsidRDefault="00915C81" w:rsidP="00AB37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915C81" w:rsidRPr="00050B90" w:rsidRDefault="00915C81" w:rsidP="00AB37A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42" w:type="dxa"/>
            <w:shd w:val="clear" w:color="auto" w:fill="auto"/>
          </w:tcPr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* Factores que influyen en la velocidad de reacción.</w:t>
            </w:r>
          </w:p>
          <w:p w:rsidR="00915C81" w:rsidRPr="009F4816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* Velocidad de reacción</w:t>
            </w:r>
          </w:p>
          <w:p w:rsidR="00915C81" w:rsidRPr="009F4816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* Concentración y velocidad</w:t>
            </w:r>
          </w:p>
          <w:p w:rsidR="00915C81" w:rsidRPr="009F4816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* Temperatura y velocidad</w:t>
            </w:r>
          </w:p>
          <w:p w:rsidR="00915C81" w:rsidRPr="009F4816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Pr="00050B90" w:rsidRDefault="00915C81" w:rsidP="00AB37A3">
            <w:pPr>
              <w:spacing w:after="0" w:line="240" w:lineRule="auto"/>
              <w:rPr>
                <w:rFonts w:ascii="Arial" w:hAnsi="Arial" w:cs="Arial"/>
              </w:rPr>
            </w:pPr>
            <w:r w:rsidRPr="009F4816">
              <w:rPr>
                <w:rFonts w:ascii="Arial" w:hAnsi="Arial" w:cs="Arial"/>
                <w:sz w:val="16"/>
                <w:szCs w:val="16"/>
              </w:rPr>
              <w:t>* Mecanismos de reacción</w:t>
            </w:r>
          </w:p>
        </w:tc>
        <w:tc>
          <w:tcPr>
            <w:tcW w:w="7084" w:type="dxa"/>
            <w:gridSpan w:val="2"/>
            <w:shd w:val="clear" w:color="auto" w:fill="auto"/>
          </w:tcPr>
          <w:p w:rsidR="00915C81" w:rsidRDefault="00915C81" w:rsidP="00AB37A3">
            <w:pPr>
              <w:pStyle w:val="NormalWeb"/>
              <w:spacing w:before="0" w:beforeAutospacing="0" w:after="0" w:afterAutospacing="0"/>
              <w:jc w:val="both"/>
              <w:rPr>
                <w:rFonts w:ascii="Lucida Sans Unicode" w:hAnsi="Lucida Sans Unicode" w:cs="Lucida Sans Unicode"/>
                <w:color w:val="FF0000"/>
                <w:sz w:val="17"/>
                <w:szCs w:val="17"/>
              </w:rPr>
            </w:pPr>
            <w:r w:rsidRPr="00CB5832">
              <w:rPr>
                <w:rFonts w:ascii="Arial" w:hAnsi="Arial" w:cs="Arial"/>
                <w:sz w:val="16"/>
                <w:szCs w:val="16"/>
              </w:rPr>
              <w:t>1.-</w:t>
            </w:r>
            <w:r>
              <w:rPr>
                <w:rFonts w:ascii="Arial" w:hAnsi="Arial" w:cs="Arial"/>
              </w:rPr>
              <w:t xml:space="preserve"> </w:t>
            </w:r>
            <w:r w:rsidRPr="00931D3A">
              <w:rPr>
                <w:rFonts w:ascii="Arial" w:hAnsi="Arial" w:cs="Arial"/>
                <w:sz w:val="16"/>
                <w:szCs w:val="16"/>
              </w:rPr>
              <w:t>Observa los videos de los siguientes links</w:t>
            </w:r>
            <w:r>
              <w:rPr>
                <w:rFonts w:ascii="Arial" w:hAnsi="Arial" w:cs="Arial"/>
                <w:sz w:val="16"/>
                <w:szCs w:val="16"/>
              </w:rPr>
              <w:t xml:space="preserve"> (videos 1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,2,3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del anexo)</w:t>
            </w:r>
            <w:r w:rsidRPr="00931D3A">
              <w:rPr>
                <w:rFonts w:ascii="Arial" w:hAnsi="Arial" w:cs="Arial"/>
                <w:sz w:val="16"/>
                <w:szCs w:val="16"/>
              </w:rPr>
              <w:t xml:space="preserve"> posteriormente contesta las siguientes pregun</w:t>
            </w:r>
            <w:r>
              <w:rPr>
                <w:rFonts w:ascii="Arial" w:hAnsi="Arial" w:cs="Arial"/>
                <w:sz w:val="16"/>
                <w:szCs w:val="16"/>
              </w:rPr>
              <w:t>tas.</w:t>
            </w:r>
            <w:r>
              <w:rPr>
                <w:rFonts w:ascii="Lucida Sans Unicode" w:hAnsi="Lucida Sans Unicode" w:cs="Lucida Sans Unicode"/>
                <w:color w:val="FF0000"/>
                <w:sz w:val="17"/>
                <w:szCs w:val="17"/>
              </w:rPr>
              <w:t xml:space="preserve"> </w:t>
            </w: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</w:rPr>
            </w:pPr>
            <w:hyperlink r:id="rId14" w:history="1">
              <w:r w:rsidRPr="00130F0B">
                <w:rPr>
                  <w:rStyle w:val="Hipervnculo"/>
                  <w:rFonts w:ascii="Arial" w:hAnsi="Arial" w:cs="Arial"/>
                </w:rPr>
                <w:t>https://youtu.be/J9wHjrJ7uY4</w:t>
              </w:r>
            </w:hyperlink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</w:rPr>
            </w:pPr>
            <w:hyperlink r:id="rId15" w:history="1">
              <w:r w:rsidRPr="00130F0B">
                <w:rPr>
                  <w:rStyle w:val="Hipervnculo"/>
                  <w:rFonts w:ascii="Arial" w:hAnsi="Arial" w:cs="Arial"/>
                </w:rPr>
                <w:t>https://youtu.be/WEqfDSlkK1Ihttps://youtu.be/WEqfDSlkK1Ihttps://youtu.be/WEqfDSlkK1I</w:t>
              </w:r>
            </w:hyperlink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</w:rPr>
            </w:pPr>
            <w:hyperlink r:id="rId16" w:history="1">
              <w:r w:rsidRPr="00130F0B">
                <w:rPr>
                  <w:rStyle w:val="Hipervnculo"/>
                </w:rPr>
                <w:t>http://blog.educastur.es/eureka/2%C2%BA-bac-quim/cinetica-quimica/</w:t>
              </w:r>
            </w:hyperlink>
          </w:p>
          <w:p w:rsidR="00915C81" w:rsidRPr="00860C99" w:rsidRDefault="00915C81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915C81" w:rsidRDefault="00915C81" w:rsidP="00915C81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Lucida Sans Unicode" w:hAnsi="Lucida Sans Unicode" w:cs="Lucida Sans Unicode"/>
                <w:color w:val="000000"/>
                <w:sz w:val="17"/>
                <w:szCs w:val="17"/>
              </w:rPr>
              <w:t>¿</w:t>
            </w:r>
            <w:r w:rsidRPr="00860C99">
              <w:rPr>
                <w:rFonts w:ascii="Arial" w:hAnsi="Arial" w:cs="Arial"/>
                <w:sz w:val="16"/>
                <w:szCs w:val="16"/>
              </w:rPr>
              <w:t xml:space="preserve">Cuál es la influencia de la temperatura y el grado de división de los sólidos sobre la velocidad de las reacciones? </w:t>
            </w:r>
          </w:p>
          <w:p w:rsidR="00915C81" w:rsidRDefault="00915C81" w:rsidP="00915C81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60C99">
              <w:rPr>
                <w:rFonts w:ascii="Arial" w:hAnsi="Arial" w:cs="Arial"/>
                <w:sz w:val="16"/>
                <w:szCs w:val="16"/>
              </w:rPr>
              <w:t>¿Cómo crees que afectan ambos factores a la velocidad de reacción?</w:t>
            </w:r>
          </w:p>
          <w:p w:rsidR="00915C81" w:rsidRDefault="00915C81" w:rsidP="00915C81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60C99">
              <w:rPr>
                <w:rFonts w:ascii="Arial" w:hAnsi="Arial" w:cs="Arial"/>
                <w:sz w:val="16"/>
                <w:szCs w:val="16"/>
              </w:rPr>
              <w:t>¿Puedes aportar otros ejemplos de la influencia de la temperatura en la velocidad de las reacciones?</w:t>
            </w:r>
          </w:p>
          <w:p w:rsidR="00915C81" w:rsidRDefault="00915C81" w:rsidP="00915C81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 acuerdo al video observado que factores afectaron la velocidad de reacción.</w:t>
            </w:r>
          </w:p>
          <w:p w:rsidR="00915C81" w:rsidRDefault="00915C81" w:rsidP="00915C81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Enlista todos los factores posibles que afectan la velocidad de una reacción.</w:t>
            </w:r>
          </w:p>
          <w:p w:rsidR="00915C81" w:rsidRDefault="00915C81" w:rsidP="00AB37A3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15C81" w:rsidRPr="00860C99" w:rsidRDefault="00915C81" w:rsidP="00AB37A3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2.- Elabora un mapa conceptual de los factores que modifican la velocidad de reacción, puedes utilizar el anexo 3, cinética química.</w:t>
            </w:r>
          </w:p>
          <w:p w:rsidR="00915C81" w:rsidRDefault="00915C81" w:rsidP="00AB37A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3.- Contesta cada una de las siguientes preguntas sobre el funcionamiento de los catalizadores en la industria.</w:t>
            </w:r>
          </w:p>
          <w:p w:rsidR="00915C81" w:rsidRDefault="00915C81" w:rsidP="00915C81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¿Qué son los catalizadores</w:t>
            </w:r>
          </w:p>
          <w:p w:rsidR="00915C81" w:rsidRDefault="00915C81" w:rsidP="00915C81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¿Qué papel cumplen en los procesos en los cuales participan?</w:t>
            </w:r>
          </w:p>
          <w:p w:rsidR="00915C81" w:rsidRDefault="00915C81" w:rsidP="00915C81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¿Qué es el craqueo o cracking?</w:t>
            </w:r>
          </w:p>
          <w:p w:rsidR="00915C81" w:rsidRDefault="00915C81" w:rsidP="00915C81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¿Para qué son colocados los catalizadores en los tubos de escape de los automóviles?</w:t>
            </w:r>
          </w:p>
          <w:p w:rsidR="00915C81" w:rsidRDefault="00915C81" w:rsidP="00915C81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¿En que se transforman los gases contaminantes que salen de los tubos de escape de los automóviles?</w:t>
            </w:r>
          </w:p>
          <w:p w:rsidR="00915C81" w:rsidRDefault="00915C81" w:rsidP="00915C81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Cita 5 ejemplos de procesos industriales donde participan los catalizadores</w:t>
            </w:r>
          </w:p>
          <w:p w:rsidR="00915C81" w:rsidRDefault="00915C81" w:rsidP="00915C81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¿Cuáles son las dos características más importantes de los catalizadores?</w:t>
            </w:r>
          </w:p>
          <w:p w:rsidR="00915C81" w:rsidRDefault="00915C81" w:rsidP="00915C81">
            <w:pPr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¿Cita 5 ejemplos de catalizadores en las ciencias naturales?</w:t>
            </w:r>
          </w:p>
          <w:p w:rsidR="00915C81" w:rsidRDefault="00915C81" w:rsidP="00AB37A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4.-  En tu diario de aprendizaje realiza las siguientes actividades.</w:t>
            </w:r>
          </w:p>
          <w:p w:rsidR="00915C81" w:rsidRDefault="00915C81" w:rsidP="00915C81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Ampliando horizontes</w:t>
            </w:r>
          </w:p>
          <w:p w:rsidR="00915C81" w:rsidRDefault="00915C81" w:rsidP="00915C81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Ubicándonos</w:t>
            </w:r>
          </w:p>
          <w:p w:rsidR="00915C81" w:rsidRDefault="00915C81" w:rsidP="00915C81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Desembarcando</w:t>
            </w:r>
          </w:p>
          <w:p w:rsidR="00915C81" w:rsidRDefault="00915C81" w:rsidP="00915C81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Prueba tipo PISA</w:t>
            </w:r>
          </w:p>
          <w:p w:rsidR="00915C81" w:rsidRDefault="00915C81" w:rsidP="00915C81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lastRenderedPageBreak/>
              <w:t>Bitácora de viaje</w:t>
            </w:r>
          </w:p>
          <w:p w:rsidR="00915C81" w:rsidRDefault="00915C81" w:rsidP="00AB37A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915C81" w:rsidRDefault="00915C81" w:rsidP="00AB37A3">
            <w:pPr>
              <w:spacing w:after="0" w:line="240" w:lineRule="auto"/>
              <w:rPr>
                <w:noProof/>
              </w:rPr>
            </w:pPr>
          </w:p>
          <w:p w:rsidR="00915C81" w:rsidRPr="001802E6" w:rsidRDefault="00915C81" w:rsidP="00AB37A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915C81" w:rsidRPr="00050B90" w:rsidRDefault="00915C81" w:rsidP="00AB37A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auto"/>
          </w:tcPr>
          <w:p w:rsidR="00915C81" w:rsidRPr="003C00F0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3C00F0">
              <w:rPr>
                <w:rFonts w:ascii="Arial" w:hAnsi="Arial" w:cs="Arial"/>
                <w:sz w:val="16"/>
                <w:szCs w:val="16"/>
              </w:rPr>
              <w:lastRenderedPageBreak/>
              <w:t>Preguntas contestadas</w:t>
            </w: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F0B18">
              <w:rPr>
                <w:rFonts w:ascii="Arial" w:hAnsi="Arial" w:cs="Arial"/>
                <w:sz w:val="16"/>
                <w:szCs w:val="16"/>
              </w:rPr>
              <w:t>Mapa conceptual</w:t>
            </w: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Preguntas con respuestas</w:t>
            </w: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Pr="001F0B18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Actividades del diario de aprendizaje de Química II</w:t>
            </w:r>
          </w:p>
          <w:p w:rsidR="00915C81" w:rsidRPr="00050B90" w:rsidRDefault="00915C81" w:rsidP="00AB37A3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88" w:type="dxa"/>
            <w:shd w:val="clear" w:color="auto" w:fill="auto"/>
          </w:tcPr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Lista de cotejo</w:t>
            </w: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915C81" w:rsidRPr="001F0B18" w:rsidRDefault="00915C81" w:rsidP="00AB37A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Los que indica el Diario de aprendizaje de Química II</w:t>
            </w:r>
          </w:p>
        </w:tc>
      </w:tr>
    </w:tbl>
    <w:p w:rsidR="00915C81" w:rsidRDefault="00915C81" w:rsidP="00915C81"/>
    <w:p w:rsidR="00915C81" w:rsidRDefault="00915C81" w:rsidP="00915C81"/>
    <w:p w:rsidR="00C86761" w:rsidRDefault="00C86761" w:rsidP="00C86761">
      <w:pPr>
        <w:tabs>
          <w:tab w:val="left" w:pos="7977"/>
        </w:tabs>
      </w:pPr>
    </w:p>
    <w:p w:rsidR="00915C81" w:rsidRDefault="00915C81" w:rsidP="00C86761">
      <w:pPr>
        <w:tabs>
          <w:tab w:val="left" w:pos="7977"/>
        </w:tabs>
      </w:pPr>
    </w:p>
    <w:p w:rsidR="00915C81" w:rsidRDefault="00915C81" w:rsidP="00C86761">
      <w:pPr>
        <w:tabs>
          <w:tab w:val="left" w:pos="7977"/>
        </w:tabs>
      </w:pPr>
    </w:p>
    <w:p w:rsidR="00915C81" w:rsidRDefault="00915C81" w:rsidP="00C86761">
      <w:pPr>
        <w:tabs>
          <w:tab w:val="left" w:pos="7977"/>
        </w:tabs>
      </w:pPr>
    </w:p>
    <w:p w:rsidR="00915C81" w:rsidRDefault="00915C81" w:rsidP="00C86761">
      <w:pPr>
        <w:tabs>
          <w:tab w:val="left" w:pos="7977"/>
        </w:tabs>
      </w:pPr>
    </w:p>
    <w:p w:rsidR="00915C81" w:rsidRDefault="00915C81" w:rsidP="00C86761">
      <w:pPr>
        <w:tabs>
          <w:tab w:val="left" w:pos="7977"/>
        </w:tabs>
      </w:pPr>
    </w:p>
    <w:p w:rsidR="00915C81" w:rsidRDefault="00915C81" w:rsidP="00C86761">
      <w:pPr>
        <w:tabs>
          <w:tab w:val="left" w:pos="7977"/>
        </w:tabs>
      </w:pPr>
    </w:p>
    <w:p w:rsidR="00915C81" w:rsidRDefault="00915C81" w:rsidP="00C86761">
      <w:pPr>
        <w:tabs>
          <w:tab w:val="left" w:pos="7977"/>
        </w:tabs>
      </w:pPr>
    </w:p>
    <w:p w:rsidR="00915C81" w:rsidRDefault="00915C81" w:rsidP="00C86761">
      <w:pPr>
        <w:tabs>
          <w:tab w:val="left" w:pos="7977"/>
        </w:tabs>
      </w:pPr>
    </w:p>
    <w:p w:rsidR="00915C81" w:rsidRDefault="00915C81" w:rsidP="00C86761">
      <w:pPr>
        <w:tabs>
          <w:tab w:val="left" w:pos="7977"/>
        </w:tabs>
      </w:pPr>
    </w:p>
    <w:p w:rsidR="00915C81" w:rsidRDefault="00915C81" w:rsidP="00C86761">
      <w:pPr>
        <w:tabs>
          <w:tab w:val="left" w:pos="7977"/>
        </w:tabs>
      </w:pPr>
    </w:p>
    <w:p w:rsidR="00915C81" w:rsidRDefault="00915C81" w:rsidP="00C86761">
      <w:pPr>
        <w:tabs>
          <w:tab w:val="left" w:pos="7977"/>
        </w:tabs>
      </w:pPr>
    </w:p>
    <w:p w:rsidR="00915C81" w:rsidRDefault="00915C81" w:rsidP="00C86761">
      <w:pPr>
        <w:tabs>
          <w:tab w:val="left" w:pos="7977"/>
        </w:tabs>
      </w:pPr>
    </w:p>
    <w:p w:rsidR="00915C81" w:rsidRDefault="00915C81" w:rsidP="00C86761">
      <w:pPr>
        <w:tabs>
          <w:tab w:val="left" w:pos="7977"/>
        </w:tabs>
      </w:pPr>
    </w:p>
    <w:p w:rsidR="00915C81" w:rsidRDefault="00915C81" w:rsidP="00C86761">
      <w:pPr>
        <w:tabs>
          <w:tab w:val="left" w:pos="7977"/>
        </w:tabs>
      </w:pPr>
    </w:p>
    <w:p w:rsidR="00915C81" w:rsidRDefault="00915C81" w:rsidP="00C86761">
      <w:pPr>
        <w:tabs>
          <w:tab w:val="left" w:pos="7977"/>
        </w:tabs>
      </w:pPr>
    </w:p>
    <w:p w:rsidR="00915C81" w:rsidRDefault="00915C81" w:rsidP="00C86761">
      <w:pPr>
        <w:tabs>
          <w:tab w:val="left" w:pos="7977"/>
        </w:tabs>
      </w:pPr>
    </w:p>
    <w:p w:rsidR="00915C81" w:rsidRDefault="00915C81" w:rsidP="00C86761">
      <w:pPr>
        <w:tabs>
          <w:tab w:val="left" w:pos="7977"/>
        </w:tabs>
      </w:pPr>
    </w:p>
    <w:tbl>
      <w:tblPr>
        <w:tblStyle w:val="Tablaconcuadrcula"/>
        <w:tblpPr w:leftFromText="141" w:rightFromText="141" w:horzAnchor="page" w:tblpX="843" w:tblpY="-524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1362"/>
        <w:gridCol w:w="1358"/>
        <w:gridCol w:w="2720"/>
        <w:gridCol w:w="2725"/>
      </w:tblGrid>
      <w:tr w:rsidR="00915C81" w:rsidTr="00AB37A3">
        <w:trPr>
          <w:trHeight w:val="590"/>
        </w:trPr>
        <w:tc>
          <w:tcPr>
            <w:tcW w:w="13605" w:type="dxa"/>
            <w:gridSpan w:val="6"/>
            <w:vAlign w:val="center"/>
          </w:tcPr>
          <w:p w:rsidR="00915C81" w:rsidRPr="007212F1" w:rsidRDefault="00915C81" w:rsidP="00AB37A3">
            <w:pPr>
              <w:rPr>
                <w:rFonts w:ascii="Arial" w:hAnsi="Arial" w:cs="Arial"/>
              </w:rPr>
            </w:pPr>
          </w:p>
        </w:tc>
      </w:tr>
      <w:tr w:rsidR="00915C81" w:rsidTr="00AB37A3">
        <w:trPr>
          <w:trHeight w:val="601"/>
        </w:trPr>
        <w:tc>
          <w:tcPr>
            <w:tcW w:w="6802" w:type="dxa"/>
            <w:gridSpan w:val="3"/>
            <w:vAlign w:val="center"/>
          </w:tcPr>
          <w:p w:rsidR="00915C81" w:rsidRPr="006D6888" w:rsidRDefault="00915C81" w:rsidP="00AB37A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lastRenderedPageBreak/>
              <w:t xml:space="preserve">         MATEMÁTICAS  </w:t>
            </w:r>
            <w:proofErr w:type="gramStart"/>
            <w:r>
              <w:rPr>
                <w:rFonts w:ascii="Arial" w:hAnsi="Arial" w:cs="Arial"/>
              </w:rPr>
              <w:t>II .</w:t>
            </w:r>
            <w:proofErr w:type="gramEnd"/>
            <w:r>
              <w:rPr>
                <w:rFonts w:ascii="Arial" w:hAnsi="Arial" w:cs="Arial"/>
              </w:rPr>
              <w:t xml:space="preserve">         </w:t>
            </w: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6803" w:type="dxa"/>
            <w:gridSpan w:val="3"/>
            <w:vAlign w:val="center"/>
          </w:tcPr>
          <w:p w:rsidR="00915C81" w:rsidRPr="006D6888" w:rsidRDefault="00915C81" w:rsidP="00AB37A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915C81" w:rsidTr="00AB37A3">
        <w:trPr>
          <w:trHeight w:val="582"/>
        </w:trPr>
        <w:tc>
          <w:tcPr>
            <w:tcW w:w="13605" w:type="dxa"/>
            <w:gridSpan w:val="6"/>
            <w:vAlign w:val="center"/>
          </w:tcPr>
          <w:p w:rsidR="00915C81" w:rsidRPr="007212F1" w:rsidRDefault="00915C81" w:rsidP="00AB37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entrega</w:t>
            </w:r>
            <w:r>
              <w:rPr>
                <w:rFonts w:ascii="Arial" w:hAnsi="Arial" w:cs="Arial"/>
              </w:rPr>
              <w:t xml:space="preserve"> del producto </w:t>
            </w:r>
            <w:r>
              <w:rPr>
                <w:rFonts w:ascii="Arial" w:hAnsi="Arial" w:cs="Arial"/>
              </w:rPr>
              <w:t>: 15 de mayo de 2020</w:t>
            </w:r>
          </w:p>
        </w:tc>
      </w:tr>
      <w:tr w:rsidR="00915C81" w:rsidTr="00AB37A3">
        <w:trPr>
          <w:trHeight w:val="739"/>
        </w:trPr>
        <w:tc>
          <w:tcPr>
            <w:tcW w:w="2720" w:type="dxa"/>
            <w:vAlign w:val="center"/>
          </w:tcPr>
          <w:p w:rsidR="00915C81" w:rsidRPr="007212F1" w:rsidRDefault="00915C81" w:rsidP="00AB37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915C81" w:rsidRPr="007212F1" w:rsidRDefault="00915C81" w:rsidP="00AB37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915C81" w:rsidRPr="007212F1" w:rsidRDefault="00915C81" w:rsidP="00AB37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0" w:type="dxa"/>
            <w:vAlign w:val="center"/>
          </w:tcPr>
          <w:p w:rsidR="00915C81" w:rsidRPr="007212F1" w:rsidRDefault="00915C81" w:rsidP="00AB37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5" w:type="dxa"/>
            <w:vAlign w:val="center"/>
          </w:tcPr>
          <w:p w:rsidR="00915C81" w:rsidRPr="007212F1" w:rsidRDefault="00915C81" w:rsidP="00AB37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</w:t>
            </w:r>
            <w:r>
              <w:rPr>
                <w:rFonts w:ascii="Arial" w:hAnsi="Arial" w:cs="Arial"/>
              </w:rPr>
              <w:t xml:space="preserve">strumento de evaluación </w:t>
            </w:r>
          </w:p>
        </w:tc>
      </w:tr>
      <w:tr w:rsidR="00915C81" w:rsidTr="00AB37A3">
        <w:trPr>
          <w:trHeight w:val="3211"/>
        </w:trPr>
        <w:tc>
          <w:tcPr>
            <w:tcW w:w="2720" w:type="dxa"/>
          </w:tcPr>
          <w:p w:rsidR="00915C81" w:rsidRDefault="00915C81" w:rsidP="00AB37A3">
            <w:pPr>
              <w:jc w:val="both"/>
              <w:rPr>
                <w:rFonts w:ascii="Arial" w:hAnsi="Arial" w:cs="Arial"/>
              </w:rPr>
            </w:pPr>
            <w:r w:rsidRPr="00692F46">
              <w:rPr>
                <w:rFonts w:ascii="Arial" w:hAnsi="Arial" w:cs="Arial"/>
              </w:rPr>
              <w:t>Caracteriza y clasifica a las configuraciones espaciales triangulares según sus</w:t>
            </w:r>
            <w:r>
              <w:rPr>
                <w:rFonts w:ascii="Arial" w:hAnsi="Arial" w:cs="Arial"/>
              </w:rPr>
              <w:t xml:space="preserve"> </w:t>
            </w:r>
            <w:r w:rsidRPr="00692F46">
              <w:rPr>
                <w:rFonts w:ascii="Arial" w:hAnsi="Arial" w:cs="Arial"/>
              </w:rPr>
              <w:t>disposiciones y sus relaciones.</w:t>
            </w:r>
          </w:p>
          <w:p w:rsidR="00915C81" w:rsidRDefault="00915C81" w:rsidP="00AB37A3">
            <w:pPr>
              <w:jc w:val="both"/>
              <w:rPr>
                <w:rFonts w:ascii="Arial" w:hAnsi="Arial" w:cs="Arial"/>
              </w:rPr>
            </w:pPr>
          </w:p>
          <w:p w:rsidR="00915C81" w:rsidRDefault="00915C81" w:rsidP="00AB37A3">
            <w:pPr>
              <w:jc w:val="both"/>
              <w:rPr>
                <w:rFonts w:ascii="Arial" w:hAnsi="Arial" w:cs="Arial"/>
              </w:rPr>
            </w:pPr>
          </w:p>
          <w:p w:rsidR="00915C81" w:rsidRDefault="00915C81" w:rsidP="00AB37A3">
            <w:pPr>
              <w:jc w:val="both"/>
              <w:rPr>
                <w:rFonts w:ascii="Arial" w:hAnsi="Arial" w:cs="Arial"/>
              </w:rPr>
            </w:pPr>
          </w:p>
          <w:p w:rsidR="00915C81" w:rsidRDefault="00915C81" w:rsidP="00AB37A3">
            <w:pPr>
              <w:jc w:val="both"/>
              <w:rPr>
                <w:rFonts w:ascii="Arial" w:hAnsi="Arial" w:cs="Arial"/>
              </w:rPr>
            </w:pPr>
          </w:p>
          <w:p w:rsidR="00915C81" w:rsidRDefault="00915C81" w:rsidP="00AB37A3">
            <w:pPr>
              <w:jc w:val="both"/>
              <w:rPr>
                <w:rFonts w:ascii="Arial" w:hAnsi="Arial" w:cs="Arial"/>
              </w:rPr>
            </w:pPr>
          </w:p>
          <w:p w:rsidR="00915C81" w:rsidRDefault="00915C81" w:rsidP="00AB37A3">
            <w:pPr>
              <w:jc w:val="both"/>
              <w:rPr>
                <w:rFonts w:ascii="Arial" w:hAnsi="Arial" w:cs="Arial"/>
              </w:rPr>
            </w:pPr>
          </w:p>
          <w:p w:rsidR="00915C81" w:rsidRDefault="00915C81" w:rsidP="00AB37A3">
            <w:pPr>
              <w:jc w:val="both"/>
              <w:rPr>
                <w:rFonts w:ascii="Arial" w:hAnsi="Arial" w:cs="Arial"/>
              </w:rPr>
            </w:pPr>
          </w:p>
          <w:p w:rsidR="00915C81" w:rsidRDefault="00915C81" w:rsidP="00AB37A3">
            <w:pPr>
              <w:jc w:val="both"/>
              <w:rPr>
                <w:rFonts w:ascii="Arial" w:hAnsi="Arial" w:cs="Arial"/>
              </w:rPr>
            </w:pPr>
          </w:p>
          <w:p w:rsidR="00915C81" w:rsidRPr="007212F1" w:rsidRDefault="00915C81" w:rsidP="00AB37A3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915C81" w:rsidRPr="004973E6" w:rsidRDefault="00915C81" w:rsidP="00915C81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ind w:left="283"/>
              <w:jc w:val="both"/>
              <w:rPr>
                <w:rFonts w:ascii="Arial" w:hAnsi="Arial" w:cs="Arial"/>
              </w:rPr>
            </w:pPr>
            <w:r w:rsidRPr="004973E6">
              <w:rPr>
                <w:rFonts w:ascii="Arial" w:hAnsi="Arial" w:cs="Arial"/>
              </w:rPr>
              <w:t>¿Congruencia o semejanza? El tratamiento de la reducción y la copia. Figuras iguales y figuras</w:t>
            </w:r>
            <w:r>
              <w:rPr>
                <w:rFonts w:ascii="Arial" w:hAnsi="Arial" w:cs="Arial"/>
              </w:rPr>
              <w:t xml:space="preserve"> </w:t>
            </w:r>
            <w:r w:rsidRPr="004973E6">
              <w:rPr>
                <w:rFonts w:ascii="Arial" w:hAnsi="Arial" w:cs="Arial"/>
              </w:rPr>
              <w:t>proporcionales.</w:t>
            </w:r>
          </w:p>
          <w:p w:rsidR="00915C81" w:rsidRPr="007212F1" w:rsidRDefault="00915C81" w:rsidP="00915C81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ind w:left="283"/>
              <w:jc w:val="both"/>
              <w:rPr>
                <w:rFonts w:ascii="Arial" w:hAnsi="Arial" w:cs="Arial"/>
              </w:rPr>
            </w:pPr>
            <w:r w:rsidRPr="004973E6">
              <w:rPr>
                <w:rFonts w:ascii="Arial" w:hAnsi="Arial" w:cs="Arial"/>
              </w:rPr>
              <w:t>Semejanza de triángulos: ¿cómo surge y en qué situaciones es funcional? ¿Calculando la altura al medir la sombra?</w:t>
            </w:r>
            <w:r>
              <w:rPr>
                <w:rFonts w:ascii="Arial" w:hAnsi="Arial" w:cs="Arial"/>
              </w:rPr>
              <w:t xml:space="preserve"> </w:t>
            </w:r>
            <w:r w:rsidRPr="005400CF">
              <w:rPr>
                <w:rFonts w:ascii="Arial" w:hAnsi="Arial" w:cs="Arial"/>
              </w:rPr>
              <w:t>Figuras a escala.</w:t>
            </w:r>
          </w:p>
        </w:tc>
        <w:tc>
          <w:tcPr>
            <w:tcW w:w="2720" w:type="dxa"/>
            <w:gridSpan w:val="2"/>
          </w:tcPr>
          <w:p w:rsidR="00915C81" w:rsidRPr="007212F1" w:rsidRDefault="00915C81" w:rsidP="00AB37A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Estudiar desde la página 130 hasta la página 137 del diario de Matemáticas II.</w:t>
            </w:r>
          </w:p>
        </w:tc>
        <w:tc>
          <w:tcPr>
            <w:tcW w:w="2720" w:type="dxa"/>
          </w:tcPr>
          <w:p w:rsidR="00915C81" w:rsidRDefault="00915C81" w:rsidP="00915C81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ind w:left="232"/>
              <w:jc w:val="both"/>
              <w:rPr>
                <w:rFonts w:ascii="Arial" w:hAnsi="Arial" w:cs="Arial"/>
              </w:rPr>
            </w:pPr>
            <w:r w:rsidRPr="00AB5965">
              <w:rPr>
                <w:rFonts w:ascii="Arial" w:hAnsi="Arial" w:cs="Arial"/>
              </w:rPr>
              <w:t>Resolver todas las actividades de las páginas 137, 138, 139 y 140 del diario de Matemáticas II.</w:t>
            </w:r>
          </w:p>
          <w:p w:rsidR="00915C81" w:rsidRPr="00AB5965" w:rsidRDefault="00915C81" w:rsidP="00915C81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ind w:left="23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Resolver las actividades del archivo Matemáticas </w:t>
            </w:r>
            <w:proofErr w:type="spellStart"/>
            <w:r>
              <w:rPr>
                <w:rFonts w:ascii="Arial" w:hAnsi="Arial" w:cs="Arial"/>
              </w:rPr>
              <w:t>II_Sesión</w:t>
            </w:r>
            <w:proofErr w:type="spellEnd"/>
            <w:r>
              <w:rPr>
                <w:rFonts w:ascii="Arial" w:hAnsi="Arial" w:cs="Arial"/>
              </w:rPr>
              <w:t xml:space="preserve"> 3.</w:t>
            </w:r>
          </w:p>
        </w:tc>
        <w:tc>
          <w:tcPr>
            <w:tcW w:w="2725" w:type="dxa"/>
          </w:tcPr>
          <w:p w:rsidR="00915C81" w:rsidRPr="00AE3253" w:rsidRDefault="00915C81" w:rsidP="00AB37A3">
            <w:pPr>
              <w:pStyle w:val="Prrafodelista"/>
              <w:ind w:left="34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Rúbrica </w:t>
            </w:r>
          </w:p>
        </w:tc>
      </w:tr>
    </w:tbl>
    <w:p w:rsidR="00915C81" w:rsidRDefault="00915C81" w:rsidP="00C86761">
      <w:pPr>
        <w:tabs>
          <w:tab w:val="left" w:pos="7977"/>
        </w:tabs>
      </w:pPr>
    </w:p>
    <w:p w:rsidR="00915C81" w:rsidRDefault="00915C81" w:rsidP="00C86761">
      <w:pPr>
        <w:tabs>
          <w:tab w:val="left" w:pos="7977"/>
        </w:tabs>
      </w:pPr>
    </w:p>
    <w:p w:rsidR="00915C81" w:rsidRDefault="00915C81" w:rsidP="00C86761">
      <w:pPr>
        <w:tabs>
          <w:tab w:val="left" w:pos="7977"/>
        </w:tabs>
      </w:pPr>
    </w:p>
    <w:p w:rsidR="00915C81" w:rsidRDefault="00915C81" w:rsidP="00C86761">
      <w:pPr>
        <w:tabs>
          <w:tab w:val="left" w:pos="7977"/>
        </w:tabs>
      </w:pPr>
    </w:p>
    <w:p w:rsidR="00915C81" w:rsidRDefault="00915C81" w:rsidP="00C86761">
      <w:pPr>
        <w:tabs>
          <w:tab w:val="left" w:pos="7977"/>
        </w:tabs>
      </w:pPr>
    </w:p>
    <w:p w:rsidR="00915C81" w:rsidRPr="00915C81" w:rsidRDefault="00915C81" w:rsidP="00915C81"/>
    <w:p w:rsidR="00915C81" w:rsidRPr="00915C81" w:rsidRDefault="00915C81" w:rsidP="00915C81"/>
    <w:p w:rsidR="00915C81" w:rsidRPr="00915C81" w:rsidRDefault="00915C81" w:rsidP="00915C81"/>
    <w:p w:rsidR="00915C81" w:rsidRPr="00915C81" w:rsidRDefault="00915C81" w:rsidP="00915C81"/>
    <w:p w:rsidR="00915C81" w:rsidRPr="00915C81" w:rsidRDefault="00915C81" w:rsidP="00915C81"/>
    <w:p w:rsidR="00915C81" w:rsidRPr="00915C81" w:rsidRDefault="00915C81" w:rsidP="00915C81"/>
    <w:p w:rsidR="00915C81" w:rsidRPr="00915C81" w:rsidRDefault="00915C81" w:rsidP="00915C81"/>
    <w:p w:rsidR="00915C81" w:rsidRPr="00915C81" w:rsidRDefault="00915C81" w:rsidP="00915C81"/>
    <w:p w:rsidR="00915C81" w:rsidRPr="00915C81" w:rsidRDefault="00915C81" w:rsidP="00915C81"/>
    <w:p w:rsidR="00915C81" w:rsidRPr="00915C81" w:rsidRDefault="00915C81" w:rsidP="00915C81"/>
    <w:p w:rsidR="00915C81" w:rsidRPr="00915C81" w:rsidRDefault="00915C81" w:rsidP="00915C81"/>
    <w:p w:rsidR="00915C81" w:rsidRDefault="00915C81" w:rsidP="00915C81"/>
    <w:p w:rsidR="00915C81" w:rsidRDefault="00915C81" w:rsidP="00915C81">
      <w:pPr>
        <w:tabs>
          <w:tab w:val="left" w:pos="2022"/>
        </w:tabs>
      </w:pPr>
      <w:r>
        <w:tab/>
      </w:r>
    </w:p>
    <w:p w:rsidR="00915C81" w:rsidRDefault="00915C81" w:rsidP="00915C81">
      <w:pPr>
        <w:tabs>
          <w:tab w:val="left" w:pos="2022"/>
        </w:tabs>
      </w:pPr>
    </w:p>
    <w:p w:rsidR="00915C81" w:rsidRDefault="00915C81" w:rsidP="00915C81">
      <w:pPr>
        <w:tabs>
          <w:tab w:val="left" w:pos="2022"/>
        </w:tabs>
      </w:pPr>
    </w:p>
    <w:p w:rsidR="00915C81" w:rsidRDefault="00915C81" w:rsidP="00915C81">
      <w:pPr>
        <w:tabs>
          <w:tab w:val="left" w:pos="2022"/>
        </w:tabs>
      </w:pPr>
    </w:p>
    <w:p w:rsidR="00915C81" w:rsidRDefault="00915C81" w:rsidP="00915C81">
      <w:pPr>
        <w:tabs>
          <w:tab w:val="left" w:pos="2022"/>
        </w:tabs>
      </w:pPr>
    </w:p>
    <w:p w:rsidR="00915C81" w:rsidRDefault="00915C81" w:rsidP="00915C81">
      <w:pPr>
        <w:tabs>
          <w:tab w:val="left" w:pos="2022"/>
        </w:tabs>
      </w:pPr>
    </w:p>
    <w:p w:rsidR="00915C81" w:rsidRDefault="00915C81" w:rsidP="00915C81">
      <w:pPr>
        <w:tabs>
          <w:tab w:val="left" w:pos="2022"/>
        </w:tabs>
      </w:pPr>
    </w:p>
    <w:p w:rsidR="00915C81" w:rsidRDefault="00915C81" w:rsidP="00915C81">
      <w:pPr>
        <w:tabs>
          <w:tab w:val="left" w:pos="2022"/>
        </w:tabs>
      </w:pPr>
    </w:p>
    <w:tbl>
      <w:tblPr>
        <w:tblStyle w:val="Tablaconcuadrcula"/>
        <w:tblpPr w:leftFromText="141" w:rightFromText="141" w:vertAnchor="page" w:horzAnchor="margin" w:tblpXSpec="center" w:tblpY="1187"/>
        <w:tblW w:w="13247" w:type="dxa"/>
        <w:tblLook w:val="04A0" w:firstRow="1" w:lastRow="0" w:firstColumn="1" w:lastColumn="0" w:noHBand="0" w:noVBand="1"/>
      </w:tblPr>
      <w:tblGrid>
        <w:gridCol w:w="2362"/>
        <w:gridCol w:w="2720"/>
        <w:gridCol w:w="1362"/>
        <w:gridCol w:w="1358"/>
        <w:gridCol w:w="2720"/>
        <w:gridCol w:w="2725"/>
      </w:tblGrid>
      <w:tr w:rsidR="00271CC0" w:rsidRPr="007212F1" w:rsidTr="00AB37A3">
        <w:trPr>
          <w:trHeight w:val="590"/>
        </w:trPr>
        <w:tc>
          <w:tcPr>
            <w:tcW w:w="13247" w:type="dxa"/>
            <w:gridSpan w:val="6"/>
            <w:vAlign w:val="center"/>
          </w:tcPr>
          <w:p w:rsidR="00271CC0" w:rsidRPr="007212F1" w:rsidRDefault="00271CC0" w:rsidP="00AB37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UAC: </w:t>
            </w:r>
            <w:r>
              <w:rPr>
                <w:rFonts w:ascii="Arial" w:hAnsi="Arial" w:cs="Arial"/>
                <w:b/>
              </w:rPr>
              <w:t xml:space="preserve">ÉTICA Y VALORES </w:t>
            </w:r>
            <w:r w:rsidRPr="008B7855">
              <w:rPr>
                <w:rFonts w:ascii="Arial" w:hAnsi="Arial" w:cs="Arial"/>
                <w:b/>
              </w:rPr>
              <w:t>II</w:t>
            </w:r>
          </w:p>
        </w:tc>
      </w:tr>
      <w:tr w:rsidR="00271CC0" w:rsidRPr="006D6888" w:rsidTr="00AB37A3">
        <w:trPr>
          <w:trHeight w:val="601"/>
        </w:trPr>
        <w:tc>
          <w:tcPr>
            <w:tcW w:w="6444" w:type="dxa"/>
            <w:gridSpan w:val="3"/>
            <w:vAlign w:val="center"/>
          </w:tcPr>
          <w:p w:rsidR="00271CC0" w:rsidRPr="006D6888" w:rsidRDefault="00271CC0" w:rsidP="00AB37A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Semana: </w:t>
            </w: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6803" w:type="dxa"/>
            <w:gridSpan w:val="3"/>
            <w:vAlign w:val="center"/>
          </w:tcPr>
          <w:p w:rsidR="00271CC0" w:rsidRPr="006D6888" w:rsidRDefault="00271CC0" w:rsidP="00AB37A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Fecha: </w:t>
            </w:r>
            <w:r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271CC0" w:rsidRPr="00A4439D" w:rsidTr="00AB37A3">
        <w:trPr>
          <w:trHeight w:val="582"/>
        </w:trPr>
        <w:tc>
          <w:tcPr>
            <w:tcW w:w="13247" w:type="dxa"/>
            <w:gridSpan w:val="6"/>
            <w:vAlign w:val="center"/>
          </w:tcPr>
          <w:p w:rsidR="00271CC0" w:rsidRPr="00A4439D" w:rsidRDefault="00271CC0" w:rsidP="00AB37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Fecha </w:t>
            </w:r>
            <w:r>
              <w:rPr>
                <w:rFonts w:ascii="Arial" w:hAnsi="Arial" w:cs="Arial"/>
              </w:rPr>
              <w:t xml:space="preserve">de entrega del producto </w:t>
            </w:r>
            <w:r>
              <w:rPr>
                <w:rFonts w:ascii="Arial" w:hAnsi="Arial" w:cs="Arial"/>
              </w:rPr>
              <w:t xml:space="preserve">: 15 de mayo </w:t>
            </w:r>
          </w:p>
        </w:tc>
      </w:tr>
      <w:tr w:rsidR="00271CC0" w:rsidRPr="00A4439D" w:rsidTr="00AB37A3">
        <w:trPr>
          <w:trHeight w:val="739"/>
        </w:trPr>
        <w:tc>
          <w:tcPr>
            <w:tcW w:w="2362" w:type="dxa"/>
            <w:vAlign w:val="center"/>
          </w:tcPr>
          <w:p w:rsidR="00271CC0" w:rsidRPr="00A4439D" w:rsidRDefault="00271CC0" w:rsidP="00AB37A3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271CC0" w:rsidRPr="00A4439D" w:rsidRDefault="00271CC0" w:rsidP="00AB37A3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Contenido especifico</w:t>
            </w:r>
          </w:p>
        </w:tc>
        <w:tc>
          <w:tcPr>
            <w:tcW w:w="2720" w:type="dxa"/>
            <w:gridSpan w:val="2"/>
            <w:vAlign w:val="center"/>
          </w:tcPr>
          <w:p w:rsidR="00271CC0" w:rsidRPr="00A4439D" w:rsidRDefault="00271CC0" w:rsidP="00AB37A3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Actividad de aprendizaje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0" w:type="dxa"/>
            <w:vAlign w:val="center"/>
          </w:tcPr>
          <w:p w:rsidR="00271CC0" w:rsidRPr="00A4439D" w:rsidRDefault="00271CC0" w:rsidP="00AB37A3">
            <w:pPr>
              <w:jc w:val="center"/>
              <w:rPr>
                <w:rFonts w:ascii="Arial" w:hAnsi="Arial" w:cs="Arial"/>
              </w:rPr>
            </w:pPr>
            <w:r w:rsidRPr="00A4439D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5" w:type="dxa"/>
            <w:vAlign w:val="center"/>
          </w:tcPr>
          <w:p w:rsidR="00271CC0" w:rsidRPr="00A4439D" w:rsidRDefault="00271CC0" w:rsidP="00AB37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Criterio de e</w:t>
            </w:r>
            <w:r w:rsidRPr="00A4439D">
              <w:rPr>
                <w:rFonts w:ascii="Arial" w:hAnsi="Arial" w:cs="Arial"/>
              </w:rPr>
              <w:t>valuación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271CC0" w:rsidRPr="00A4439D" w:rsidTr="00AB37A3">
        <w:trPr>
          <w:trHeight w:val="3211"/>
        </w:trPr>
        <w:tc>
          <w:tcPr>
            <w:tcW w:w="2362" w:type="dxa"/>
          </w:tcPr>
          <w:p w:rsidR="00271CC0" w:rsidRPr="0027466D" w:rsidRDefault="00271CC0" w:rsidP="00271CC0">
            <w:pPr>
              <w:pStyle w:val="Prrafodelista"/>
              <w:numPr>
                <w:ilvl w:val="0"/>
                <w:numId w:val="15"/>
              </w:numPr>
              <w:ind w:left="142" w:hanging="142"/>
              <w:jc w:val="both"/>
              <w:rPr>
                <w:rFonts w:ascii="Arial" w:hAnsi="Arial" w:cs="Arial"/>
              </w:rPr>
            </w:pPr>
            <w:r w:rsidRPr="0027466D">
              <w:rPr>
                <w:rFonts w:ascii="Arial" w:hAnsi="Arial" w:cs="Arial"/>
              </w:rPr>
              <w:t xml:space="preserve">Evaluar la manera en que una decisión individual y colectiva repercute en el medio ambiente. </w:t>
            </w:r>
          </w:p>
          <w:p w:rsidR="00271CC0" w:rsidRPr="0027466D" w:rsidRDefault="00271CC0" w:rsidP="00271CC0">
            <w:pPr>
              <w:pStyle w:val="Prrafodelista"/>
              <w:numPr>
                <w:ilvl w:val="0"/>
                <w:numId w:val="15"/>
              </w:numPr>
              <w:ind w:left="142" w:hanging="142"/>
              <w:jc w:val="both"/>
              <w:rPr>
                <w:rFonts w:ascii="Arial" w:hAnsi="Arial" w:cs="Arial"/>
              </w:rPr>
            </w:pPr>
            <w:r w:rsidRPr="0027466D">
              <w:rPr>
                <w:rFonts w:ascii="Arial" w:hAnsi="Arial" w:cs="Arial"/>
              </w:rPr>
              <w:t xml:space="preserve">Identificar criterios éticos que entran en juego al realizar acciones que repercuten en el medio ambiente. </w:t>
            </w:r>
          </w:p>
          <w:p w:rsidR="00271CC0" w:rsidRPr="00357BBF" w:rsidRDefault="00271CC0" w:rsidP="00271CC0">
            <w:pPr>
              <w:pStyle w:val="Prrafodelista"/>
              <w:numPr>
                <w:ilvl w:val="0"/>
                <w:numId w:val="15"/>
              </w:numPr>
              <w:ind w:left="142" w:hanging="142"/>
              <w:jc w:val="both"/>
              <w:rPr>
                <w:rFonts w:ascii="Arial" w:hAnsi="Arial" w:cs="Arial"/>
              </w:rPr>
            </w:pPr>
            <w:r w:rsidRPr="0027466D">
              <w:rPr>
                <w:rFonts w:ascii="Arial" w:hAnsi="Arial" w:cs="Arial"/>
              </w:rPr>
              <w:t>Fundamentar, en principios éticos, soluciones a los problemas ambientales.</w:t>
            </w:r>
          </w:p>
        </w:tc>
        <w:tc>
          <w:tcPr>
            <w:tcW w:w="2720" w:type="dxa"/>
          </w:tcPr>
          <w:p w:rsidR="00271CC0" w:rsidRPr="0027466D" w:rsidRDefault="00271CC0" w:rsidP="00AB37A3">
            <w:pPr>
              <w:jc w:val="both"/>
              <w:rPr>
                <w:rFonts w:ascii="Arial" w:hAnsi="Arial" w:cs="Arial"/>
              </w:rPr>
            </w:pPr>
            <w:r w:rsidRPr="0027466D">
              <w:rPr>
                <w:rFonts w:ascii="Arial" w:hAnsi="Arial" w:cs="Arial"/>
              </w:rPr>
              <w:t>3. ¿Qué podemos hacer para colaborar en el desarrollo sostenible? Distribución equitativa y consumo responsable de recursos.</w:t>
            </w:r>
          </w:p>
        </w:tc>
        <w:tc>
          <w:tcPr>
            <w:tcW w:w="2720" w:type="dxa"/>
            <w:gridSpan w:val="2"/>
          </w:tcPr>
          <w:p w:rsidR="00271CC0" w:rsidRPr="00F155B5" w:rsidRDefault="00271CC0" w:rsidP="00AB37A3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Recupera los aprendizajes logrados en el bloque II respecto a los tipos de consumismo (páginas 50-52) y redacta en tu libreta, un decálogo del consumidor responsable, desde el enfoque del desarrollo sustentable (página 57). </w:t>
            </w:r>
          </w:p>
        </w:tc>
        <w:tc>
          <w:tcPr>
            <w:tcW w:w="2720" w:type="dxa"/>
          </w:tcPr>
          <w:p w:rsidR="00271CC0" w:rsidRPr="00A4439D" w:rsidRDefault="00271CC0" w:rsidP="00AB37A3">
            <w:pPr>
              <w:tabs>
                <w:tab w:val="left" w:pos="225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Decálogo del consumidor responsable.</w:t>
            </w:r>
          </w:p>
        </w:tc>
        <w:tc>
          <w:tcPr>
            <w:tcW w:w="2725" w:type="dxa"/>
          </w:tcPr>
          <w:p w:rsidR="00271CC0" w:rsidRDefault="00271CC0" w:rsidP="00AB37A3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19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Redacta un decálogo al expresar diez reglas de comportamiento.</w:t>
            </w:r>
          </w:p>
          <w:p w:rsidR="00271CC0" w:rsidRDefault="00271CC0" w:rsidP="00AB37A3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19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Evita el consumismo desde el enfoque del desarrollo sustentable.</w:t>
            </w:r>
          </w:p>
          <w:p w:rsidR="00271CC0" w:rsidRDefault="00271CC0" w:rsidP="00AB37A3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19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Favorece el consumo responsable considerando las tres R: Reduce, Recicla y Reutiliza.</w:t>
            </w:r>
          </w:p>
          <w:p w:rsidR="00271CC0" w:rsidRPr="00A4439D" w:rsidRDefault="00271CC0" w:rsidP="00AB37A3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19" w:hanging="284"/>
              <w:jc w:val="both"/>
              <w:rPr>
                <w:rFonts w:ascii="Arial" w:hAnsi="Arial" w:cs="Arial"/>
              </w:rPr>
            </w:pPr>
          </w:p>
        </w:tc>
      </w:tr>
    </w:tbl>
    <w:p w:rsidR="00271CC0" w:rsidRDefault="00271CC0" w:rsidP="00915C81">
      <w:pPr>
        <w:tabs>
          <w:tab w:val="left" w:pos="2022"/>
        </w:tabs>
      </w:pPr>
    </w:p>
    <w:p w:rsidR="00271CC0" w:rsidRPr="00271CC0" w:rsidRDefault="00271CC0" w:rsidP="00271CC0"/>
    <w:p w:rsidR="00271CC0" w:rsidRPr="00271CC0" w:rsidRDefault="00271CC0" w:rsidP="00271CC0"/>
    <w:p w:rsidR="00271CC0" w:rsidRPr="00271CC0" w:rsidRDefault="00271CC0" w:rsidP="00271CC0"/>
    <w:p w:rsidR="00271CC0" w:rsidRPr="00271CC0" w:rsidRDefault="00271CC0" w:rsidP="00271CC0"/>
    <w:p w:rsidR="00271CC0" w:rsidRPr="00271CC0" w:rsidRDefault="00271CC0" w:rsidP="00271CC0"/>
    <w:p w:rsidR="00271CC0" w:rsidRPr="00271CC0" w:rsidRDefault="00271CC0" w:rsidP="00271CC0"/>
    <w:p w:rsidR="00271CC0" w:rsidRPr="00271CC0" w:rsidRDefault="00271CC0" w:rsidP="00271CC0"/>
    <w:p w:rsidR="00271CC0" w:rsidRPr="00271CC0" w:rsidRDefault="00271CC0" w:rsidP="00271CC0"/>
    <w:p w:rsidR="00271CC0" w:rsidRPr="00271CC0" w:rsidRDefault="00271CC0" w:rsidP="00271CC0"/>
    <w:p w:rsidR="00271CC0" w:rsidRPr="00271CC0" w:rsidRDefault="00271CC0" w:rsidP="00271CC0"/>
    <w:p w:rsidR="00271CC0" w:rsidRPr="00271CC0" w:rsidRDefault="00271CC0" w:rsidP="00271CC0"/>
    <w:p w:rsidR="00271CC0" w:rsidRPr="00271CC0" w:rsidRDefault="00271CC0" w:rsidP="00271CC0"/>
    <w:p w:rsidR="00271CC0" w:rsidRPr="00271CC0" w:rsidRDefault="00271CC0" w:rsidP="00271CC0"/>
    <w:p w:rsidR="00271CC0" w:rsidRPr="00271CC0" w:rsidRDefault="00271CC0" w:rsidP="00271CC0"/>
    <w:p w:rsidR="00271CC0" w:rsidRPr="00271CC0" w:rsidRDefault="00271CC0" w:rsidP="00271CC0"/>
    <w:p w:rsidR="00271CC0" w:rsidRPr="00271CC0" w:rsidRDefault="00271CC0" w:rsidP="00271CC0"/>
    <w:p w:rsidR="00271CC0" w:rsidRDefault="00271CC0" w:rsidP="00271CC0"/>
    <w:p w:rsidR="00915C81" w:rsidRDefault="00271CC0" w:rsidP="00271CC0">
      <w:pPr>
        <w:tabs>
          <w:tab w:val="left" w:pos="3592"/>
        </w:tabs>
      </w:pPr>
      <w:r>
        <w:tab/>
      </w:r>
    </w:p>
    <w:p w:rsidR="00271CC0" w:rsidRDefault="00271CC0" w:rsidP="00271CC0">
      <w:pPr>
        <w:tabs>
          <w:tab w:val="left" w:pos="3592"/>
        </w:tabs>
      </w:pPr>
    </w:p>
    <w:p w:rsidR="00271CC0" w:rsidRDefault="00271CC0" w:rsidP="00271CC0">
      <w:pPr>
        <w:tabs>
          <w:tab w:val="left" w:pos="3592"/>
        </w:tabs>
      </w:pPr>
    </w:p>
    <w:p w:rsidR="00271CC0" w:rsidRDefault="00271CC0" w:rsidP="00271CC0">
      <w:pPr>
        <w:tabs>
          <w:tab w:val="left" w:pos="3592"/>
        </w:tabs>
      </w:pPr>
    </w:p>
    <w:p w:rsidR="00271CC0" w:rsidRDefault="00271CC0" w:rsidP="00271CC0">
      <w:pPr>
        <w:tabs>
          <w:tab w:val="left" w:pos="3592"/>
        </w:tabs>
      </w:pPr>
    </w:p>
    <w:p w:rsidR="00271CC0" w:rsidRDefault="00271CC0" w:rsidP="00271CC0">
      <w:pPr>
        <w:tabs>
          <w:tab w:val="left" w:pos="3592"/>
        </w:tabs>
      </w:pPr>
    </w:p>
    <w:tbl>
      <w:tblPr>
        <w:tblStyle w:val="Tablaconcuadrcula"/>
        <w:tblpPr w:leftFromText="141" w:rightFromText="141" w:horzAnchor="page" w:tblpX="843" w:tblpY="-524"/>
        <w:tblW w:w="13605" w:type="dxa"/>
        <w:tblLook w:val="04A0" w:firstRow="1" w:lastRow="0" w:firstColumn="1" w:lastColumn="0" w:noHBand="0" w:noVBand="1"/>
      </w:tblPr>
      <w:tblGrid>
        <w:gridCol w:w="2720"/>
        <w:gridCol w:w="2720"/>
        <w:gridCol w:w="2919"/>
        <w:gridCol w:w="2521"/>
        <w:gridCol w:w="2725"/>
      </w:tblGrid>
      <w:tr w:rsidR="00271CC0" w:rsidRPr="000E238D" w:rsidTr="00AB37A3">
        <w:trPr>
          <w:trHeight w:val="582"/>
        </w:trPr>
        <w:tc>
          <w:tcPr>
            <w:tcW w:w="13605" w:type="dxa"/>
            <w:gridSpan w:val="5"/>
            <w:vAlign w:val="center"/>
          </w:tcPr>
          <w:p w:rsidR="00271CC0" w:rsidRPr="000E238D" w:rsidRDefault="00271CC0" w:rsidP="00AB37A3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INTRODUCCÓN A LAS CIANCIAS SOCIALES </w:t>
            </w:r>
          </w:p>
        </w:tc>
      </w:tr>
      <w:tr w:rsidR="00271CC0" w:rsidRPr="000E238D" w:rsidTr="00AB37A3">
        <w:trPr>
          <w:trHeight w:val="582"/>
        </w:trPr>
        <w:tc>
          <w:tcPr>
            <w:tcW w:w="13605" w:type="dxa"/>
            <w:gridSpan w:val="5"/>
            <w:vAlign w:val="center"/>
          </w:tcPr>
          <w:p w:rsidR="00271CC0" w:rsidRPr="000E238D" w:rsidRDefault="00271CC0" w:rsidP="00AB37A3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SEMANA 3                                                                                                             Fecha: </w:t>
            </w:r>
            <w:r>
              <w:rPr>
                <w:rFonts w:ascii="Arial" w:hAnsi="Arial" w:cs="Arial"/>
                <w:b/>
              </w:rPr>
              <w:t>11 al 15 de mayo de 2020</w:t>
            </w:r>
          </w:p>
        </w:tc>
      </w:tr>
      <w:tr w:rsidR="00271CC0" w:rsidRPr="000E238D" w:rsidTr="00AB37A3">
        <w:trPr>
          <w:trHeight w:val="582"/>
        </w:trPr>
        <w:tc>
          <w:tcPr>
            <w:tcW w:w="13605" w:type="dxa"/>
            <w:gridSpan w:val="5"/>
            <w:vAlign w:val="center"/>
          </w:tcPr>
          <w:p w:rsidR="00271CC0" w:rsidRPr="000E238D" w:rsidRDefault="00271CC0" w:rsidP="00AB37A3">
            <w:pPr>
              <w:spacing w:line="276" w:lineRule="auto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Fecha de entrega</w:t>
            </w:r>
            <w:r>
              <w:rPr>
                <w:rFonts w:ascii="Arial" w:hAnsi="Arial" w:cs="Arial"/>
              </w:rPr>
              <w:t xml:space="preserve"> del producto sugerido:</w:t>
            </w:r>
            <w:r w:rsidRPr="000E238D"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>08 de mayo de 2020</w:t>
            </w:r>
          </w:p>
        </w:tc>
      </w:tr>
      <w:tr w:rsidR="00271CC0" w:rsidRPr="000E238D" w:rsidTr="00AB37A3">
        <w:trPr>
          <w:trHeight w:val="739"/>
        </w:trPr>
        <w:tc>
          <w:tcPr>
            <w:tcW w:w="2720" w:type="dxa"/>
            <w:vAlign w:val="center"/>
          </w:tcPr>
          <w:p w:rsidR="00271CC0" w:rsidRPr="000E238D" w:rsidRDefault="00271CC0" w:rsidP="00AB37A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Aprendizaje esperado</w:t>
            </w:r>
          </w:p>
        </w:tc>
        <w:tc>
          <w:tcPr>
            <w:tcW w:w="2720" w:type="dxa"/>
            <w:vAlign w:val="center"/>
          </w:tcPr>
          <w:p w:rsidR="00271CC0" w:rsidRPr="000E238D" w:rsidRDefault="00271CC0" w:rsidP="00AB37A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Contenido especifico</w:t>
            </w:r>
          </w:p>
        </w:tc>
        <w:tc>
          <w:tcPr>
            <w:tcW w:w="2919" w:type="dxa"/>
            <w:vAlign w:val="center"/>
          </w:tcPr>
          <w:p w:rsidR="00271CC0" w:rsidRPr="000E238D" w:rsidRDefault="00271CC0" w:rsidP="00AB37A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Actividad de aprendizaje</w:t>
            </w:r>
          </w:p>
        </w:tc>
        <w:tc>
          <w:tcPr>
            <w:tcW w:w="2521" w:type="dxa"/>
            <w:vAlign w:val="center"/>
          </w:tcPr>
          <w:p w:rsidR="00271CC0" w:rsidRPr="000E238D" w:rsidRDefault="00271CC0" w:rsidP="00AB37A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Evidencia de producto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25" w:type="dxa"/>
            <w:vAlign w:val="center"/>
          </w:tcPr>
          <w:p w:rsidR="00271CC0" w:rsidRPr="000E238D" w:rsidRDefault="00271CC0" w:rsidP="00AB37A3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Forma de evaluación</w:t>
            </w:r>
            <w:r>
              <w:rPr>
                <w:rFonts w:ascii="Arial" w:hAnsi="Arial" w:cs="Arial"/>
              </w:rPr>
              <w:t xml:space="preserve"> </w:t>
            </w:r>
            <w:bookmarkStart w:id="0" w:name="_GoBack"/>
            <w:bookmarkEnd w:id="0"/>
          </w:p>
        </w:tc>
      </w:tr>
      <w:tr w:rsidR="00271CC0" w:rsidRPr="000E238D" w:rsidTr="00AB37A3">
        <w:trPr>
          <w:trHeight w:val="3211"/>
        </w:trPr>
        <w:tc>
          <w:tcPr>
            <w:tcW w:w="2720" w:type="dxa"/>
          </w:tcPr>
          <w:p w:rsidR="00271CC0" w:rsidRDefault="00271CC0" w:rsidP="00AB37A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271CC0" w:rsidRPr="000E238D" w:rsidRDefault="00271CC0" w:rsidP="00AB37A3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Comprenderá que cada disciplina</w:t>
            </w:r>
          </w:p>
          <w:p w:rsidR="00271CC0" w:rsidRPr="000E238D" w:rsidRDefault="00271CC0" w:rsidP="00AB37A3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de las ciencias sociales permite una</w:t>
            </w:r>
          </w:p>
          <w:p w:rsidR="00271CC0" w:rsidRPr="000E238D" w:rsidRDefault="00271CC0" w:rsidP="00AB37A3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interpretación distinta de la realidad,</w:t>
            </w:r>
          </w:p>
          <w:p w:rsidR="00271CC0" w:rsidRPr="000E238D" w:rsidRDefault="00271CC0" w:rsidP="00AB37A3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pero comprenderá también su interdisciplinariedad</w:t>
            </w:r>
          </w:p>
          <w:p w:rsidR="00271CC0" w:rsidRPr="000E238D" w:rsidRDefault="00271CC0" w:rsidP="00AB37A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271CC0" w:rsidRPr="000E238D" w:rsidRDefault="00271CC0" w:rsidP="00AB37A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271CC0" w:rsidRPr="000E238D" w:rsidRDefault="00271CC0" w:rsidP="00AB37A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271CC0" w:rsidRPr="000E238D" w:rsidRDefault="00271CC0" w:rsidP="00AB37A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271CC0" w:rsidRPr="000E238D" w:rsidRDefault="00271CC0" w:rsidP="00AB37A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720" w:type="dxa"/>
          </w:tcPr>
          <w:p w:rsidR="00271CC0" w:rsidRDefault="00271CC0" w:rsidP="00AB37A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271CC0" w:rsidRPr="000E238D" w:rsidRDefault="00271CC0" w:rsidP="00AB37A3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0E238D">
              <w:rPr>
                <w:rFonts w:ascii="Arial" w:hAnsi="Arial" w:cs="Arial"/>
              </w:rPr>
              <w:t>La importancia de la interdisciplinariedad para entender a las sociedades actuales y para incidir sobre su desarrollo.</w:t>
            </w:r>
          </w:p>
        </w:tc>
        <w:tc>
          <w:tcPr>
            <w:tcW w:w="2919" w:type="dxa"/>
          </w:tcPr>
          <w:p w:rsidR="00271CC0" w:rsidRDefault="00271CC0" w:rsidP="00AB37A3">
            <w:pPr>
              <w:spacing w:line="276" w:lineRule="auto"/>
              <w:rPr>
                <w:rFonts w:ascii="Arial" w:hAnsi="Arial" w:cs="Arial"/>
              </w:rPr>
            </w:pPr>
          </w:p>
          <w:p w:rsidR="00271CC0" w:rsidRDefault="00271CC0" w:rsidP="00AB37A3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propone realizar las actividades propuestas en el Diario de Aprendizaje. </w:t>
            </w:r>
          </w:p>
          <w:p w:rsidR="00271CC0" w:rsidRDefault="00271CC0" w:rsidP="00AB37A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271CC0" w:rsidRDefault="00271CC0" w:rsidP="00271CC0">
            <w:pPr>
              <w:pStyle w:val="Prrafodelista"/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Cuestionario de la página 101 </w:t>
            </w:r>
          </w:p>
          <w:p w:rsidR="00271CC0" w:rsidRDefault="00271CC0" w:rsidP="00271CC0">
            <w:pPr>
              <w:pStyle w:val="Prrafodelista"/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 base en las lecturas y preguntas del cuestionario anterior; Se realizará un cuadro descriptivo de las características interdisciplinares que tiene su comunidad. (p. 102)  </w:t>
            </w:r>
          </w:p>
          <w:p w:rsidR="00271CC0" w:rsidRDefault="00271CC0" w:rsidP="00AB37A3">
            <w:pPr>
              <w:pStyle w:val="Prrafodelista"/>
              <w:spacing w:line="276" w:lineRule="auto"/>
              <w:jc w:val="both"/>
              <w:rPr>
                <w:rFonts w:ascii="Arial" w:hAnsi="Arial" w:cs="Arial"/>
              </w:rPr>
            </w:pPr>
          </w:p>
          <w:p w:rsidR="00271CC0" w:rsidRPr="005F649D" w:rsidRDefault="00271CC0" w:rsidP="00AB37A3">
            <w:pPr>
              <w:spacing w:after="0"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521" w:type="dxa"/>
          </w:tcPr>
          <w:p w:rsidR="00271CC0" w:rsidRDefault="00271CC0" w:rsidP="00AB37A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271CC0" w:rsidRDefault="00271CC0" w:rsidP="00AB37A3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Cuestionario en el cuaderno de actividades. </w:t>
            </w:r>
          </w:p>
          <w:p w:rsidR="00271CC0" w:rsidRDefault="00271CC0" w:rsidP="00AB37A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271CC0" w:rsidRDefault="00271CC0" w:rsidP="00AB37A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271CC0" w:rsidRPr="000E238D" w:rsidRDefault="00271CC0" w:rsidP="00AB37A3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Cuadro descriptivo que se puede realizar en el cuaderno de actividades o en hojas blancas o recicladas.  </w:t>
            </w:r>
          </w:p>
        </w:tc>
        <w:tc>
          <w:tcPr>
            <w:tcW w:w="2725" w:type="dxa"/>
          </w:tcPr>
          <w:p w:rsidR="00271CC0" w:rsidRDefault="00271CC0" w:rsidP="00AB37A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271CC0" w:rsidRDefault="00271CC0" w:rsidP="00AB37A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271CC0" w:rsidRDefault="00271CC0" w:rsidP="00AB37A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271CC0" w:rsidRDefault="00271CC0" w:rsidP="00AB37A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271CC0" w:rsidRDefault="00271CC0" w:rsidP="00AB37A3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:rsidR="00271CC0" w:rsidRDefault="00271CC0" w:rsidP="00AB37A3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 sugiere utilizar el instrumento propuesto en la página 103. </w:t>
            </w:r>
          </w:p>
          <w:p w:rsidR="00271CC0" w:rsidRPr="000E238D" w:rsidRDefault="00271CC0" w:rsidP="00AB37A3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</w:tbl>
    <w:p w:rsidR="00271CC0" w:rsidRPr="00271CC0" w:rsidRDefault="00271CC0" w:rsidP="00271CC0">
      <w:pPr>
        <w:tabs>
          <w:tab w:val="left" w:pos="3592"/>
        </w:tabs>
      </w:pPr>
    </w:p>
    <w:sectPr w:rsidR="00271CC0" w:rsidRPr="00271CC0" w:rsidSect="00BB121D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ndhi Sans">
    <w:altName w:val="Gandhi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8121E"/>
    <w:multiLevelType w:val="hybridMultilevel"/>
    <w:tmpl w:val="DA6E38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9263E6"/>
    <w:multiLevelType w:val="hybridMultilevel"/>
    <w:tmpl w:val="68C862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855177"/>
    <w:multiLevelType w:val="hybridMultilevel"/>
    <w:tmpl w:val="348E820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025D8B"/>
    <w:multiLevelType w:val="hybridMultilevel"/>
    <w:tmpl w:val="328A6058"/>
    <w:lvl w:ilvl="0" w:tplc="894461E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406B37"/>
    <w:multiLevelType w:val="hybridMultilevel"/>
    <w:tmpl w:val="41C0D7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D05202C"/>
    <w:multiLevelType w:val="hybridMultilevel"/>
    <w:tmpl w:val="CCB616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BF0D4C"/>
    <w:multiLevelType w:val="hybridMultilevel"/>
    <w:tmpl w:val="38FECD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B612D5"/>
    <w:multiLevelType w:val="hybridMultilevel"/>
    <w:tmpl w:val="99D859A6"/>
    <w:lvl w:ilvl="0" w:tplc="837CC8A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103C05"/>
    <w:multiLevelType w:val="hybridMultilevel"/>
    <w:tmpl w:val="921838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EDC1C4C"/>
    <w:multiLevelType w:val="hybridMultilevel"/>
    <w:tmpl w:val="656AE858"/>
    <w:lvl w:ilvl="0" w:tplc="B22CD3B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1107CD"/>
    <w:multiLevelType w:val="hybridMultilevel"/>
    <w:tmpl w:val="1D5E061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02568A"/>
    <w:multiLevelType w:val="hybridMultilevel"/>
    <w:tmpl w:val="4F909D2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B666B2"/>
    <w:multiLevelType w:val="hybridMultilevel"/>
    <w:tmpl w:val="1CDA40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936858"/>
    <w:multiLevelType w:val="hybridMultilevel"/>
    <w:tmpl w:val="901E43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772756A1"/>
    <w:multiLevelType w:val="hybridMultilevel"/>
    <w:tmpl w:val="4F20EDF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3B4432"/>
    <w:multiLevelType w:val="hybridMultilevel"/>
    <w:tmpl w:val="B1163AC4"/>
    <w:lvl w:ilvl="0" w:tplc="A42CA0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DA3839C4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14"/>
  </w:num>
  <w:num w:numId="5">
    <w:abstractNumId w:val="11"/>
  </w:num>
  <w:num w:numId="6">
    <w:abstractNumId w:val="13"/>
  </w:num>
  <w:num w:numId="7">
    <w:abstractNumId w:val="8"/>
  </w:num>
  <w:num w:numId="8">
    <w:abstractNumId w:val="9"/>
  </w:num>
  <w:num w:numId="9">
    <w:abstractNumId w:val="12"/>
  </w:num>
  <w:num w:numId="10">
    <w:abstractNumId w:val="10"/>
  </w:num>
  <w:num w:numId="11">
    <w:abstractNumId w:val="2"/>
  </w:num>
  <w:num w:numId="12">
    <w:abstractNumId w:val="0"/>
  </w:num>
  <w:num w:numId="13">
    <w:abstractNumId w:val="4"/>
  </w:num>
  <w:num w:numId="14">
    <w:abstractNumId w:val="5"/>
  </w:num>
  <w:num w:numId="15">
    <w:abstractNumId w:val="1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BB9"/>
    <w:rsid w:val="001D1BB9"/>
    <w:rsid w:val="00271CC0"/>
    <w:rsid w:val="006823F0"/>
    <w:rsid w:val="007248EF"/>
    <w:rsid w:val="00915C81"/>
    <w:rsid w:val="00974058"/>
    <w:rsid w:val="00C86761"/>
    <w:rsid w:val="00D01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BAD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01B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01BAD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ipervnculo">
    <w:name w:val="Hyperlink"/>
    <w:uiPriority w:val="99"/>
    <w:unhideWhenUsed/>
    <w:rsid w:val="00D01BAD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01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1BAD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823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6823F0"/>
    <w:pPr>
      <w:autoSpaceDE w:val="0"/>
      <w:autoSpaceDN w:val="0"/>
      <w:adjustRightInd w:val="0"/>
      <w:spacing w:after="0" w:line="240" w:lineRule="auto"/>
    </w:pPr>
    <w:rPr>
      <w:rFonts w:ascii="Gandhi Sans" w:hAnsi="Gandhi Sans" w:cs="Gandhi Sans"/>
      <w:color w:val="000000"/>
      <w:sz w:val="24"/>
      <w:szCs w:val="24"/>
    </w:rPr>
  </w:style>
  <w:style w:type="paragraph" w:customStyle="1" w:styleId="Pa18">
    <w:name w:val="Pa18"/>
    <w:basedOn w:val="Default"/>
    <w:next w:val="Default"/>
    <w:uiPriority w:val="99"/>
    <w:rsid w:val="006823F0"/>
    <w:pPr>
      <w:spacing w:line="181" w:lineRule="atLeast"/>
    </w:pPr>
    <w:rPr>
      <w:rFonts w:cstheme="minorBidi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BAD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01B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01BAD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Hipervnculo">
    <w:name w:val="Hyperlink"/>
    <w:uiPriority w:val="99"/>
    <w:unhideWhenUsed/>
    <w:rsid w:val="00D01BAD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01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1BAD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823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customStyle="1" w:styleId="Default">
    <w:name w:val="Default"/>
    <w:rsid w:val="006823F0"/>
    <w:pPr>
      <w:autoSpaceDE w:val="0"/>
      <w:autoSpaceDN w:val="0"/>
      <w:adjustRightInd w:val="0"/>
      <w:spacing w:after="0" w:line="240" w:lineRule="auto"/>
    </w:pPr>
    <w:rPr>
      <w:rFonts w:ascii="Gandhi Sans" w:hAnsi="Gandhi Sans" w:cs="Gandhi Sans"/>
      <w:color w:val="000000"/>
      <w:sz w:val="24"/>
      <w:szCs w:val="24"/>
    </w:rPr>
  </w:style>
  <w:style w:type="paragraph" w:customStyle="1" w:styleId="Pa18">
    <w:name w:val="Pa18"/>
    <w:basedOn w:val="Default"/>
    <w:next w:val="Default"/>
    <w:uiPriority w:val="99"/>
    <w:rsid w:val="006823F0"/>
    <w:pPr>
      <w:spacing w:line="18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anete-astronomie.eu/files/rotation-planete/terre-atmosphere-stars.html" TargetMode="External"/><Relationship Id="rId13" Type="http://schemas.openxmlformats.org/officeDocument/2006/relationships/hyperlink" Target="http://blog.educastur.es/eureka/2%C2%BA-bac-quim/cinetica-quimica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youtu.be/WEqfDSlkK1Ihttps://youtu.be/WEqfDSlkK1Ihttps://youtu.be/WEqfDSlkK1I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blog.educastur.es/eureka/2%C2%BA-bac-quim/cinetica-quimic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youtu.be/J9wHjrJ7uY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WEqfDSlkK1Ihttps://youtu.be/WEqfDSlkK1Ihttps://youtu.be/WEqfDSlkK1I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youtube.com/watch?v=BSVbdaubxxg" TargetMode="External"/><Relationship Id="rId14" Type="http://schemas.openxmlformats.org/officeDocument/2006/relationships/hyperlink" Target="https://youtu.be/J9wHjrJ7uY4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16</Pages>
  <Words>3020</Words>
  <Characters>16610</Characters>
  <Application>Microsoft Office Word</Application>
  <DocSecurity>0</DocSecurity>
  <Lines>138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19591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4</cp:revision>
  <dcterms:created xsi:type="dcterms:W3CDTF">2020-05-10T19:03:00Z</dcterms:created>
  <dcterms:modified xsi:type="dcterms:W3CDTF">2020-05-10T19:47:00Z</dcterms:modified>
</cp:coreProperties>
</file>