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090" w:rsidRPr="00297090" w:rsidRDefault="00297090" w:rsidP="00297090">
      <w:pPr>
        <w:rPr>
          <w:b/>
        </w:rPr>
      </w:pPr>
      <w:r w:rsidRPr="00297090">
        <w:rPr>
          <w:b/>
        </w:rPr>
        <w:t>LIC. GUSTAVO LOPEZ SANCHEZ                                                                                                                                           PLANTEL 158 VILLA HIDALGO YALALAG</w:t>
      </w:r>
    </w:p>
    <w:tbl>
      <w:tblPr>
        <w:tblStyle w:val="Tablaconcuadrcula3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297090" w:rsidRPr="00297090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UAC: </w:t>
            </w:r>
            <w:r w:rsidRPr="00297090">
              <w:rPr>
                <w:rFonts w:ascii="Arial" w:hAnsi="Arial" w:cs="Arial"/>
                <w:b/>
              </w:rPr>
              <w:t>TALLER DE LECTURA Y REDACCION II</w:t>
            </w:r>
          </w:p>
        </w:tc>
      </w:tr>
      <w:tr w:rsidR="00297090" w:rsidRPr="00297090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Semana: </w:t>
            </w:r>
            <w:r w:rsidRPr="00297090">
              <w:rPr>
                <w:rFonts w:ascii="Arial" w:hAnsi="Arial" w:cs="Arial"/>
                <w:b/>
              </w:rPr>
              <w:t xml:space="preserve">3    </w:t>
            </w:r>
          </w:p>
        </w:tc>
        <w:tc>
          <w:tcPr>
            <w:tcW w:w="6803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Fecha: </w:t>
            </w:r>
            <w:r w:rsidRPr="00297090"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297090" w:rsidRPr="00297090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Fecha de entrega del producto sugerido: 14 de mayo de 2020</w:t>
            </w:r>
          </w:p>
        </w:tc>
      </w:tr>
      <w:tr w:rsidR="00297090" w:rsidRPr="00297090" w:rsidTr="009E0922">
        <w:trPr>
          <w:trHeight w:val="739"/>
        </w:trPr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297090" w:rsidRPr="00297090" w:rsidTr="009E0922">
        <w:trPr>
          <w:trHeight w:val="3211"/>
        </w:trPr>
        <w:tc>
          <w:tcPr>
            <w:tcW w:w="2720" w:type="dxa"/>
          </w:tcPr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297090">
              <w:rPr>
                <w:rFonts w:ascii="Arial" w:hAnsi="Arial" w:cs="Arial"/>
                <w:szCs w:val="24"/>
              </w:rPr>
              <w:t>Evalúa un texto mediante</w:t>
            </w:r>
          </w:p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297090">
              <w:rPr>
                <w:rFonts w:ascii="Arial" w:hAnsi="Arial" w:cs="Arial"/>
                <w:szCs w:val="24"/>
              </w:rPr>
              <w:t>la comparación de</w:t>
            </w:r>
          </w:p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297090">
              <w:rPr>
                <w:rFonts w:ascii="Arial" w:hAnsi="Arial" w:cs="Arial"/>
                <w:szCs w:val="24"/>
              </w:rPr>
              <w:t>su contenido con el de</w:t>
            </w:r>
          </w:p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297090">
              <w:rPr>
                <w:rFonts w:ascii="Arial" w:hAnsi="Arial" w:cs="Arial"/>
                <w:szCs w:val="24"/>
              </w:rPr>
              <w:t>otros, en función de sus</w:t>
            </w:r>
          </w:p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297090">
              <w:rPr>
                <w:rFonts w:ascii="Arial" w:hAnsi="Arial" w:cs="Arial"/>
                <w:szCs w:val="24"/>
              </w:rPr>
              <w:t>aprendizajes previos y</w:t>
            </w:r>
          </w:p>
          <w:p w:rsidR="00297090" w:rsidRPr="00297090" w:rsidRDefault="00297090" w:rsidP="0029709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97090">
              <w:rPr>
                <w:rFonts w:ascii="Arial" w:hAnsi="Arial" w:cs="Arial"/>
                <w:szCs w:val="24"/>
              </w:rPr>
              <w:t>nuevos</w:t>
            </w:r>
            <w:proofErr w:type="gramEnd"/>
            <w:r w:rsidRPr="00297090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Herramientas de análisis de textos.</w:t>
            </w: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Esquema</w:t>
            </w: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Polisemia</w:t>
            </w: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Sinónimos</w:t>
            </w: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Leer (páginas 83-92 del Diario de Aprendizaje) y de acuerdo a lo comprendido de la lectura elaboraran un mapa conceptual sobre la definición de polisemia, sinónimos y antónimos.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Elaborar un cuadro de doble entrada sobre palabras con sus respectivos sinónimos y antónimos.</w:t>
            </w:r>
          </w:p>
        </w:tc>
        <w:tc>
          <w:tcPr>
            <w:tcW w:w="2725" w:type="dxa"/>
          </w:tcPr>
          <w:p w:rsidR="00297090" w:rsidRPr="00297090" w:rsidRDefault="00297090" w:rsidP="00297090">
            <w:pPr>
              <w:spacing w:after="0" w:line="240" w:lineRule="auto"/>
              <w:ind w:left="319"/>
              <w:contextualSpacing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297090" w:rsidRPr="00297090" w:rsidRDefault="00297090" w:rsidP="00297090">
      <w:pPr>
        <w:spacing w:after="200" w:line="276" w:lineRule="auto"/>
      </w:pPr>
      <w:r w:rsidRPr="00297090">
        <w:br w:type="page"/>
      </w:r>
    </w:p>
    <w:p w:rsidR="00297090" w:rsidRPr="00297090" w:rsidRDefault="00297090" w:rsidP="00297090">
      <w:pPr>
        <w:spacing w:after="200" w:line="276" w:lineRule="auto"/>
      </w:pPr>
    </w:p>
    <w:tbl>
      <w:tblPr>
        <w:tblStyle w:val="Tablaconcuadrcula3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297090" w:rsidRPr="00297090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UAC: </w:t>
            </w:r>
            <w:r w:rsidRPr="00297090">
              <w:rPr>
                <w:rFonts w:ascii="Arial" w:hAnsi="Arial" w:cs="Arial"/>
                <w:b/>
              </w:rPr>
              <w:t>INFORMATICA II</w:t>
            </w:r>
          </w:p>
        </w:tc>
      </w:tr>
      <w:tr w:rsidR="00297090" w:rsidRPr="00297090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Semana: </w:t>
            </w:r>
            <w:r w:rsidRPr="00297090">
              <w:rPr>
                <w:rFonts w:ascii="Arial" w:hAnsi="Arial" w:cs="Arial"/>
                <w:b/>
              </w:rPr>
              <w:t xml:space="preserve">3    </w:t>
            </w:r>
          </w:p>
        </w:tc>
        <w:tc>
          <w:tcPr>
            <w:tcW w:w="6803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Fecha: </w:t>
            </w:r>
            <w:r w:rsidRPr="00297090">
              <w:rPr>
                <w:rFonts w:ascii="Arial" w:hAnsi="Arial" w:cs="Arial"/>
                <w:b/>
              </w:rPr>
              <w:t xml:space="preserve"> 11 al 15 de mayo de 2020</w:t>
            </w:r>
          </w:p>
        </w:tc>
      </w:tr>
      <w:tr w:rsidR="00297090" w:rsidRPr="00297090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Fecha de entrega del producto sugerido: 15 de mayo de 2020</w:t>
            </w:r>
          </w:p>
        </w:tc>
      </w:tr>
      <w:tr w:rsidR="00297090" w:rsidRPr="00297090" w:rsidTr="009E0922">
        <w:trPr>
          <w:trHeight w:val="739"/>
        </w:trPr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297090" w:rsidRPr="00297090" w:rsidTr="009E0922">
        <w:trPr>
          <w:trHeight w:val="3211"/>
        </w:trPr>
        <w:tc>
          <w:tcPr>
            <w:tcW w:w="2720" w:type="dxa"/>
          </w:tcPr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090">
              <w:rPr>
                <w:rFonts w:ascii="Arial" w:hAnsi="Arial" w:cs="Arial"/>
                <w:sz w:val="24"/>
                <w:szCs w:val="24"/>
              </w:rPr>
              <w:t>Utiliza las Tecnologías de la Información y Comunicación</w:t>
            </w:r>
          </w:p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090">
              <w:rPr>
                <w:rFonts w:ascii="Arial" w:hAnsi="Arial" w:cs="Arial"/>
                <w:sz w:val="24"/>
                <w:szCs w:val="24"/>
              </w:rPr>
              <w:t>para investigar, resolver</w:t>
            </w:r>
          </w:p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090">
              <w:rPr>
                <w:rFonts w:ascii="Arial" w:hAnsi="Arial" w:cs="Arial"/>
                <w:sz w:val="24"/>
                <w:szCs w:val="24"/>
              </w:rPr>
              <w:t>problemas, producir</w:t>
            </w:r>
          </w:p>
          <w:p w:rsidR="00297090" w:rsidRPr="00297090" w:rsidRDefault="00297090" w:rsidP="0029709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97090">
              <w:rPr>
                <w:rFonts w:ascii="Arial" w:hAnsi="Arial" w:cs="Arial"/>
                <w:sz w:val="24"/>
                <w:szCs w:val="24"/>
              </w:rPr>
              <w:t>materiales</w:t>
            </w:r>
            <w:proofErr w:type="gramEnd"/>
            <w:r w:rsidRPr="00297090">
              <w:rPr>
                <w:rFonts w:ascii="Arial" w:hAnsi="Arial" w:cs="Arial"/>
                <w:sz w:val="24"/>
                <w:szCs w:val="24"/>
              </w:rPr>
              <w:t xml:space="preserve"> y transmitir información.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18"/>
              </w:rPr>
            </w:pPr>
            <w:r w:rsidRPr="00297090">
              <w:rPr>
                <w:rFonts w:ascii="Arial" w:hAnsi="Arial" w:cs="Arial"/>
                <w:szCs w:val="18"/>
              </w:rPr>
              <w:t>APRENDER A CONFIGURAR ENTORNOS</w:t>
            </w:r>
          </w:p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18"/>
              </w:rPr>
            </w:pPr>
            <w:r w:rsidRPr="00297090">
              <w:rPr>
                <w:rFonts w:ascii="Arial" w:hAnsi="Arial" w:cs="Arial"/>
                <w:szCs w:val="18"/>
              </w:rPr>
              <w:t>DIGITALES PARA OBTENER</w:t>
            </w:r>
          </w:p>
          <w:p w:rsidR="00297090" w:rsidRPr="00297090" w:rsidRDefault="00297090" w:rsidP="00297090">
            <w:pPr>
              <w:jc w:val="both"/>
              <w:rPr>
                <w:rFonts w:ascii="Arial" w:hAnsi="Arial" w:cs="Arial"/>
                <w:sz w:val="28"/>
              </w:rPr>
            </w:pPr>
            <w:r w:rsidRPr="00297090">
              <w:rPr>
                <w:rFonts w:ascii="Arial" w:hAnsi="Arial" w:cs="Arial"/>
                <w:szCs w:val="18"/>
              </w:rPr>
              <w:t>UNA MEJORA EN LOS APRENDIZAJES</w:t>
            </w: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Leer (páginas 126-139 del Diario de Aprendizaje) analizaran las Tic y las redes de aprendizaje.</w:t>
            </w:r>
          </w:p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Los alumnos plantearan una problemática que se podría resolver utilizando las redes de aprendizaje y su metodología.</w:t>
            </w:r>
          </w:p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En su celular instalaran un APP que pueda solucionar el problema detectado anteriormente.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Elaboración de un collage de la APP elegida y enviarla por medio de una </w:t>
            </w:r>
            <w:proofErr w:type="spellStart"/>
            <w:r w:rsidRPr="00297090">
              <w:rPr>
                <w:rFonts w:ascii="Arial" w:hAnsi="Arial" w:cs="Arial"/>
              </w:rPr>
              <w:t>fotgrafia</w:t>
            </w:r>
            <w:proofErr w:type="spellEnd"/>
            <w:r w:rsidRPr="00297090">
              <w:rPr>
                <w:rFonts w:ascii="Arial" w:hAnsi="Arial" w:cs="Arial"/>
              </w:rPr>
              <w:t>.</w:t>
            </w:r>
          </w:p>
        </w:tc>
        <w:tc>
          <w:tcPr>
            <w:tcW w:w="2725" w:type="dxa"/>
          </w:tcPr>
          <w:p w:rsidR="00297090" w:rsidRPr="00297090" w:rsidRDefault="00297090" w:rsidP="00297090">
            <w:pPr>
              <w:spacing w:after="0" w:line="240" w:lineRule="auto"/>
              <w:ind w:left="319"/>
              <w:contextualSpacing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297090" w:rsidRPr="00297090" w:rsidRDefault="00297090" w:rsidP="00297090">
      <w:pPr>
        <w:spacing w:after="200" w:line="276" w:lineRule="auto"/>
      </w:pPr>
    </w:p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tbl>
      <w:tblPr>
        <w:tblStyle w:val="Tablaconcuadrcula3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297090" w:rsidRPr="00297090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UAC: </w:t>
            </w:r>
            <w:r w:rsidRPr="00297090">
              <w:rPr>
                <w:rFonts w:ascii="Arial" w:hAnsi="Arial" w:cs="Arial"/>
                <w:b/>
              </w:rPr>
              <w:t>MODULO II PLANEACION DEL DESARROLLO MUNICIPAL</w:t>
            </w:r>
          </w:p>
        </w:tc>
      </w:tr>
      <w:tr w:rsidR="00297090" w:rsidRPr="00297090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Semana: </w:t>
            </w:r>
            <w:r w:rsidRPr="00297090">
              <w:rPr>
                <w:rFonts w:ascii="Arial" w:hAnsi="Arial" w:cs="Arial"/>
                <w:b/>
              </w:rPr>
              <w:t xml:space="preserve">3    </w:t>
            </w:r>
          </w:p>
        </w:tc>
        <w:tc>
          <w:tcPr>
            <w:tcW w:w="6803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Fecha: </w:t>
            </w:r>
            <w:r w:rsidRPr="00297090"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297090" w:rsidRPr="00297090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Fecha de entrega del producto sugerido: 15 de mayo de 2020</w:t>
            </w:r>
          </w:p>
        </w:tc>
      </w:tr>
      <w:tr w:rsidR="00297090" w:rsidRPr="00297090" w:rsidTr="009E0922">
        <w:trPr>
          <w:trHeight w:val="739"/>
        </w:trPr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297090" w:rsidRPr="00297090" w:rsidTr="009E0922">
        <w:trPr>
          <w:trHeight w:val="3211"/>
        </w:trPr>
        <w:tc>
          <w:tcPr>
            <w:tcW w:w="2720" w:type="dxa"/>
          </w:tcPr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090">
              <w:rPr>
                <w:rFonts w:ascii="Arial" w:hAnsi="Arial" w:cs="Arial"/>
                <w:sz w:val="24"/>
                <w:szCs w:val="24"/>
              </w:rPr>
              <w:t>Identifica la estructura política y normativa de su localidad aplicando los principios de la administración pública municipal.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Logros de la participación ciudadana.</w:t>
            </w:r>
          </w:p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Fases de la planeación estratégica.</w:t>
            </w: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Leer el tema de fases de la planeación estratégica (páginas 151-163 del Diario de Aprendizaje) y complementar la actividad buscando información en fuentes bibliográficas opcional para elaborar en su libreta un cuadro sinóptico. </w:t>
            </w:r>
          </w:p>
          <w:p w:rsidR="00297090" w:rsidRPr="00297090" w:rsidRDefault="00297090" w:rsidP="00297090">
            <w:pPr>
              <w:numPr>
                <w:ilvl w:val="0"/>
                <w:numId w:val="2"/>
              </w:numPr>
              <w:spacing w:after="0" w:line="240" w:lineRule="auto"/>
              <w:ind w:left="230" w:hanging="230"/>
              <w:contextualSpacing/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De la información obtenida diseñaran un análisis FODA referente a su comunidad.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Elaboración de una análisis FODA se su comunidad.</w:t>
            </w:r>
          </w:p>
        </w:tc>
        <w:tc>
          <w:tcPr>
            <w:tcW w:w="2725" w:type="dxa"/>
          </w:tcPr>
          <w:p w:rsidR="00297090" w:rsidRPr="00297090" w:rsidRDefault="00297090" w:rsidP="00297090">
            <w:pPr>
              <w:spacing w:after="0" w:line="240" w:lineRule="auto"/>
              <w:ind w:left="319"/>
              <w:contextualSpacing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tbl>
      <w:tblPr>
        <w:tblStyle w:val="Tablaconcuadrcula3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297090" w:rsidRPr="00297090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UAC: </w:t>
            </w:r>
            <w:r w:rsidRPr="00297090">
              <w:rPr>
                <w:rFonts w:ascii="Arial" w:hAnsi="Arial" w:cs="Arial"/>
                <w:b/>
              </w:rPr>
              <w:t xml:space="preserve"> MODULO IV PROYECTOS DE INVERSION </w:t>
            </w:r>
          </w:p>
        </w:tc>
      </w:tr>
      <w:tr w:rsidR="00297090" w:rsidRPr="00297090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Semana: </w:t>
            </w:r>
            <w:r w:rsidRPr="00297090">
              <w:rPr>
                <w:rFonts w:ascii="Arial" w:hAnsi="Arial" w:cs="Arial"/>
                <w:b/>
              </w:rPr>
              <w:t xml:space="preserve">3 </w:t>
            </w:r>
          </w:p>
        </w:tc>
        <w:tc>
          <w:tcPr>
            <w:tcW w:w="6803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Fecha: </w:t>
            </w:r>
            <w:r w:rsidRPr="00297090"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297090" w:rsidRPr="00297090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Fecha de entrega del producto sugerido: 14 de mayo de 2020</w:t>
            </w:r>
          </w:p>
        </w:tc>
      </w:tr>
      <w:tr w:rsidR="00297090" w:rsidRPr="00297090" w:rsidTr="009E0922">
        <w:trPr>
          <w:trHeight w:val="739"/>
        </w:trPr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297090" w:rsidRPr="00297090" w:rsidTr="009E0922">
        <w:trPr>
          <w:trHeight w:val="3211"/>
        </w:trPr>
        <w:tc>
          <w:tcPr>
            <w:tcW w:w="2720" w:type="dxa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090">
              <w:rPr>
                <w:rFonts w:ascii="Arial" w:hAnsi="Arial" w:cs="Arial"/>
                <w:sz w:val="24"/>
                <w:szCs w:val="24"/>
              </w:rPr>
              <w:t>Atiende problemáticas o necesidades identificadas en su municipio o localidad mediante la formulación de un proyecto.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Tecnología, Proceso de producción, materiales e insumos.</w:t>
            </w: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Leer el tema de Tecnología y materiales (páginas 120-130 del Diario de Aprendizaje) y  elaborar en su libreta un organizador gráfico de su preferencia. </w:t>
            </w:r>
          </w:p>
          <w:p w:rsidR="00297090" w:rsidRPr="00297090" w:rsidRDefault="00297090" w:rsidP="00297090">
            <w:pPr>
              <w:numPr>
                <w:ilvl w:val="0"/>
                <w:numId w:val="2"/>
              </w:numPr>
              <w:spacing w:after="0" w:line="240" w:lineRule="auto"/>
              <w:ind w:left="230" w:hanging="230"/>
              <w:contextualSpacing/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Realizaran el proceso y elaboración de su producto tomando en cuenta la tecnología y materiales que ocuparan para elaborar su producto.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Diseñar su producto (Slogan, Logotipo) enviar la evidencia por medio de una fotografía.</w:t>
            </w:r>
          </w:p>
        </w:tc>
        <w:tc>
          <w:tcPr>
            <w:tcW w:w="2725" w:type="dxa"/>
          </w:tcPr>
          <w:p w:rsidR="00297090" w:rsidRPr="00297090" w:rsidRDefault="00297090" w:rsidP="00297090">
            <w:pPr>
              <w:spacing w:after="0" w:line="240" w:lineRule="auto"/>
              <w:ind w:left="319"/>
              <w:contextualSpacing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p w:rsidR="00297090" w:rsidRPr="00297090" w:rsidRDefault="00297090" w:rsidP="00297090"/>
    <w:tbl>
      <w:tblPr>
        <w:tblStyle w:val="Tablaconcuadrcula3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297090" w:rsidRPr="00297090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UAC: </w:t>
            </w:r>
            <w:r w:rsidRPr="00297090">
              <w:rPr>
                <w:rFonts w:ascii="Arial" w:hAnsi="Arial" w:cs="Arial"/>
                <w:b/>
              </w:rPr>
              <w:t>ESTETICA</w:t>
            </w:r>
          </w:p>
        </w:tc>
      </w:tr>
      <w:tr w:rsidR="00297090" w:rsidRPr="00297090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Semana: </w:t>
            </w:r>
            <w:r w:rsidRPr="00297090">
              <w:rPr>
                <w:rFonts w:ascii="Arial" w:hAnsi="Arial" w:cs="Arial"/>
                <w:b/>
              </w:rPr>
              <w:t xml:space="preserve">3    </w:t>
            </w:r>
          </w:p>
        </w:tc>
        <w:tc>
          <w:tcPr>
            <w:tcW w:w="6803" w:type="dxa"/>
            <w:gridSpan w:val="3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Fecha: </w:t>
            </w:r>
            <w:r w:rsidRPr="00297090"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297090" w:rsidRPr="00297090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Fecha de entrega del producto sugerido: 14 de mayo de 2020</w:t>
            </w:r>
          </w:p>
        </w:tc>
      </w:tr>
      <w:tr w:rsidR="00297090" w:rsidRPr="00297090" w:rsidTr="009E0922">
        <w:trPr>
          <w:trHeight w:val="739"/>
        </w:trPr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297090" w:rsidRPr="00297090" w:rsidTr="009E0922">
        <w:trPr>
          <w:trHeight w:val="3211"/>
        </w:trPr>
        <w:tc>
          <w:tcPr>
            <w:tcW w:w="2720" w:type="dxa"/>
          </w:tcPr>
          <w:p w:rsidR="00297090" w:rsidRPr="00297090" w:rsidRDefault="00297090" w:rsidP="002970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090">
              <w:rPr>
                <w:rFonts w:ascii="Arial" w:hAnsi="Arial" w:cs="Arial"/>
                <w:sz w:val="24"/>
                <w:szCs w:val="24"/>
              </w:rPr>
              <w:t xml:space="preserve">Comparte expresiones artísticas para reconstruir su identidad en un contexto de diversidad cultural. 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Elementos constitutivos del arte.</w:t>
            </w: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Concepto, forma, contenido.</w:t>
            </w: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rPr>
                <w:rFonts w:ascii="Arial" w:hAnsi="Arial" w:cs="Arial"/>
              </w:rPr>
            </w:pPr>
          </w:p>
          <w:p w:rsidR="00297090" w:rsidRPr="00297090" w:rsidRDefault="00297090" w:rsidP="002970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297090" w:rsidRPr="00297090" w:rsidRDefault="00297090" w:rsidP="00297090">
            <w:pPr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Leer (páginas 96-101 del Diario de Aprendizaje) y elaborar en su libreta un resumen.</w:t>
            </w:r>
          </w:p>
          <w:p w:rsidR="00297090" w:rsidRPr="00297090" w:rsidRDefault="00297090" w:rsidP="00297090">
            <w:pPr>
              <w:numPr>
                <w:ilvl w:val="0"/>
                <w:numId w:val="2"/>
              </w:numPr>
              <w:spacing w:after="0" w:line="240" w:lineRule="auto"/>
              <w:ind w:left="230" w:hanging="230"/>
              <w:contextualSpacing/>
              <w:jc w:val="both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Buscaran en su comunidad una obra de arte para representarla. </w:t>
            </w:r>
          </w:p>
        </w:tc>
        <w:tc>
          <w:tcPr>
            <w:tcW w:w="2720" w:type="dxa"/>
          </w:tcPr>
          <w:p w:rsidR="00297090" w:rsidRPr="00297090" w:rsidRDefault="00297090" w:rsidP="00297090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Elaboraran en papel bond una obra de arte referente a su comunidad y enviarla mediante una fotografía.</w:t>
            </w:r>
          </w:p>
        </w:tc>
        <w:tc>
          <w:tcPr>
            <w:tcW w:w="2725" w:type="dxa"/>
          </w:tcPr>
          <w:p w:rsidR="00297090" w:rsidRPr="00297090" w:rsidRDefault="00297090" w:rsidP="00297090">
            <w:pPr>
              <w:spacing w:after="0" w:line="240" w:lineRule="auto"/>
              <w:ind w:left="319"/>
              <w:contextualSpacing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554F6F" w:rsidRDefault="00554F6F" w:rsidP="000A2FA3"/>
    <w:p w:rsidR="00F82CE3" w:rsidRDefault="00F82CE3" w:rsidP="000A2FA3"/>
    <w:p w:rsidR="00F82CE3" w:rsidRDefault="00F82CE3" w:rsidP="000A2FA3"/>
    <w:p w:rsidR="00F82CE3" w:rsidRDefault="00F82CE3" w:rsidP="000A2FA3"/>
    <w:p w:rsidR="00F82CE3" w:rsidRDefault="00F82CE3" w:rsidP="000A2FA3"/>
    <w:p w:rsidR="00F82CE3" w:rsidRDefault="00F82CE3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1B70C7" w:rsidP="000A2FA3">
      <w:r>
        <w:t xml:space="preserve">Q.A ALFREDO VÁSQUEZ JARQUÍN                                                                                                         PLANTEL 158 </w:t>
      </w:r>
      <w:r w:rsidR="007C61B1">
        <w:t>“VILLA</w:t>
      </w:r>
      <w:r>
        <w:t xml:space="preserve"> HIDALGO YALALAG”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2449"/>
        <w:gridCol w:w="4638"/>
        <w:gridCol w:w="1843"/>
        <w:gridCol w:w="1843"/>
      </w:tblGrid>
      <w:tr w:rsidR="001B70C7" w:rsidRPr="00050B90" w:rsidTr="009E0922">
        <w:tc>
          <w:tcPr>
            <w:tcW w:w="14567" w:type="dxa"/>
            <w:gridSpan w:val="6"/>
            <w:shd w:val="clear" w:color="auto" w:fill="auto"/>
          </w:tcPr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  <w:p w:rsidR="001B70C7" w:rsidRPr="00050B90" w:rsidRDefault="001B70C7" w:rsidP="009E092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B70C7" w:rsidRPr="00050B90" w:rsidTr="009E0922">
        <w:tc>
          <w:tcPr>
            <w:tcW w:w="6243" w:type="dxa"/>
            <w:gridSpan w:val="3"/>
            <w:shd w:val="clear" w:color="auto" w:fill="auto"/>
          </w:tcPr>
          <w:p w:rsidR="001B70C7" w:rsidRPr="00050B90" w:rsidRDefault="001B70C7" w:rsidP="009E092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24" w:type="dxa"/>
            <w:gridSpan w:val="3"/>
            <w:shd w:val="clear" w:color="auto" w:fill="auto"/>
          </w:tcPr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junio de 2020</w:t>
            </w:r>
          </w:p>
          <w:p w:rsidR="001B70C7" w:rsidRPr="00050B90" w:rsidRDefault="001B70C7" w:rsidP="009E092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B70C7" w:rsidRPr="00050B90" w:rsidTr="009E0922">
        <w:tc>
          <w:tcPr>
            <w:tcW w:w="14567" w:type="dxa"/>
            <w:gridSpan w:val="6"/>
            <w:shd w:val="clear" w:color="auto" w:fill="auto"/>
          </w:tcPr>
          <w:p w:rsidR="001B70C7" w:rsidRPr="00050B90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05 de junio de 2020</w:t>
            </w:r>
          </w:p>
          <w:p w:rsidR="001B70C7" w:rsidRPr="00050B90" w:rsidRDefault="001B70C7" w:rsidP="009E092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B70C7" w:rsidRPr="00050B90" w:rsidTr="009E0922">
        <w:tc>
          <w:tcPr>
            <w:tcW w:w="1809" w:type="dxa"/>
            <w:shd w:val="clear" w:color="auto" w:fill="auto"/>
            <w:vAlign w:val="center"/>
          </w:tcPr>
          <w:p w:rsidR="001B70C7" w:rsidRPr="00050B90" w:rsidRDefault="001B70C7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70C7" w:rsidRPr="00050B90" w:rsidRDefault="001B70C7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1B70C7" w:rsidRPr="00050B90" w:rsidRDefault="001B70C7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70C7" w:rsidRPr="00050B90" w:rsidRDefault="001B70C7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B70C7" w:rsidRPr="00050B90" w:rsidRDefault="001B70C7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1B70C7" w:rsidRPr="0094120F" w:rsidTr="009E0922">
        <w:tc>
          <w:tcPr>
            <w:tcW w:w="1809" w:type="dxa"/>
            <w:shd w:val="clear" w:color="auto" w:fill="auto"/>
          </w:tcPr>
          <w:p w:rsidR="001B70C7" w:rsidRDefault="001B70C7" w:rsidP="009E0922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 la importancia de los recursos renovables para la vida del ser humano</w:t>
            </w:r>
          </w:p>
          <w:p w:rsidR="001B70C7" w:rsidRDefault="001B70C7" w:rsidP="009E0922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1B70C7" w:rsidRPr="00F15EDA" w:rsidRDefault="001B70C7" w:rsidP="009E0922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B70C7" w:rsidRPr="00050B90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Pr="00050B90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Pr="00050B90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1B70C7" w:rsidRDefault="001B70C7" w:rsidP="009E0922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Energías alternativas</w:t>
            </w:r>
          </w:p>
          <w:p w:rsidR="001B70C7" w:rsidRPr="006B3DAD" w:rsidRDefault="001B70C7" w:rsidP="009E0922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B70C7" w:rsidRDefault="001B70C7" w:rsidP="009E0922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 xml:space="preserve">* Áreas naturales </w:t>
            </w:r>
          </w:p>
          <w:p w:rsidR="001B70C7" w:rsidRDefault="001B70C7" w:rsidP="009E0922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Protegidas</w:t>
            </w:r>
          </w:p>
          <w:p w:rsidR="001B70C7" w:rsidRPr="006B3DAD" w:rsidRDefault="001B70C7" w:rsidP="009E0922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B70C7" w:rsidRPr="006B3DAD" w:rsidRDefault="001B70C7" w:rsidP="009E0922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Reservas de la biosfera, parques nacionales,</w:t>
            </w: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monumentos</w:t>
            </w:r>
          </w:p>
          <w:p w:rsidR="001B70C7" w:rsidRPr="006B3DAD" w:rsidRDefault="001B70C7" w:rsidP="009E0922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naturales,</w:t>
            </w: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áreas de protección de</w:t>
            </w: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recursos naturales, de</w:t>
            </w:r>
          </w:p>
          <w:p w:rsidR="001B70C7" w:rsidRPr="006B3DAD" w:rsidRDefault="001B70C7" w:rsidP="009E0922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highlight w:val="yellow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flora y fauna, santuarios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B70C7" w:rsidRDefault="001B70C7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1.- Elaborar una propuesta de campaña de </w:t>
            </w:r>
            <w:r w:rsidRPr="0039167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sensibilización,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utilización, </w:t>
            </w:r>
            <w:r w:rsidRPr="0039167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formación y fomento de la cultura energética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alternativa </w:t>
            </w:r>
            <w:r w:rsidRPr="0039167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en todos los ámbitos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tu comunidad.</w:t>
            </w:r>
          </w:p>
          <w:p w:rsidR="001B70C7" w:rsidRPr="00BD5C50" w:rsidRDefault="001B70C7" w:rsidP="009E0922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Las siguientes interrogantes te permitirán sustentar tu propuesta.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838325" cy="1580177"/>
                  <wp:effectExtent l="0" t="0" r="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6" t="28229" r="49835" b="1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17" cy="159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2.- Elabora un cuadro sinóptico sobre áreas protegidas que incluya definición, división, ejemplos, acciones de conservación.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B70C7" w:rsidRDefault="001B70C7" w:rsidP="009E0922">
            <w:pPr>
              <w:tabs>
                <w:tab w:val="left" w:pos="1365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ab/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3.- Elabora un </w:t>
            </w:r>
            <w:r w:rsidR="0083355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catálogo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las áreas protegidas que se encuentran en Oaxaca y que comprenda los siguientes puntos: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a.- Nombre de área natural protegida (ANP)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b.- Municipio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c.- Categoría de ANP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d.- fecha de decreto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.- superficie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f.- coordenadas geográficas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g.- tipo de vegetación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h.- Especies vegetales relevantes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i.- tipo de manejo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olvides incluir dibujos, fotografías, o cualquier imagen sobre las ANP que tengas disponible.</w:t>
            </w:r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Puedes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accesar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al siguiente link para obtener la información de las ANP.</w:t>
            </w:r>
          </w:p>
          <w:p w:rsidR="001B70C7" w:rsidRDefault="00D370BF" w:rsidP="009E0922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hyperlink r:id="rId8" w:history="1">
              <w:r w:rsidR="001B70C7">
                <w:rPr>
                  <w:rStyle w:val="Hipervnculo"/>
                </w:rPr>
                <w:t>https://www.oaxaca.gob.mx/semaedeso/areas-naturales-protegidas/</w:t>
              </w:r>
            </w:hyperlink>
          </w:p>
          <w:p w:rsidR="001B70C7" w:rsidRDefault="001B70C7" w:rsidP="009E0922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B70C7" w:rsidRPr="0094120F" w:rsidRDefault="001B70C7" w:rsidP="009E0922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auto"/>
          </w:tcPr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Propuesta de campaña</w:t>
            </w: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Cuadro sinóptico</w:t>
            </w: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Catálogo de ANP</w:t>
            </w: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B70C7" w:rsidRPr="00F15EDA" w:rsidRDefault="001B70C7" w:rsidP="009E0922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1B70C7" w:rsidRDefault="001B70C7" w:rsidP="009E092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B70C7" w:rsidRPr="00E24051" w:rsidRDefault="001B70C7" w:rsidP="009E092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Default="001B70C7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1B70C7" w:rsidRPr="0094120F" w:rsidRDefault="001B70C7" w:rsidP="009E092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tbl>
      <w:tblPr>
        <w:tblStyle w:val="Tablaconcuadrcula"/>
        <w:tblpPr w:leftFromText="141" w:rightFromText="141" w:vertAnchor="page" w:horzAnchor="margin" w:tblpXSpec="center" w:tblpY="1347"/>
        <w:tblW w:w="13887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007"/>
      </w:tblGrid>
      <w:tr w:rsidR="007470EF" w:rsidRPr="007212F1" w:rsidTr="009E0922">
        <w:trPr>
          <w:trHeight w:val="590"/>
        </w:trPr>
        <w:tc>
          <w:tcPr>
            <w:tcW w:w="13887" w:type="dxa"/>
            <w:gridSpan w:val="6"/>
            <w:vAlign w:val="center"/>
          </w:tcPr>
          <w:p w:rsidR="007470EF" w:rsidRPr="007212F1" w:rsidRDefault="007470EF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 w:rsidRPr="006A05A2">
              <w:rPr>
                <w:rFonts w:ascii="Arial" w:hAnsi="Arial" w:cs="Arial"/>
                <w:b/>
              </w:rPr>
              <w:t xml:space="preserve"> METODOLOGÍA DE LA INVESTIGACIÓN</w:t>
            </w:r>
          </w:p>
        </w:tc>
      </w:tr>
      <w:tr w:rsidR="007470EF" w:rsidRPr="006D6888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7470EF" w:rsidRPr="006D6888" w:rsidRDefault="007470EF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85" w:type="dxa"/>
            <w:gridSpan w:val="3"/>
            <w:vAlign w:val="center"/>
          </w:tcPr>
          <w:p w:rsidR="007470EF" w:rsidRPr="006D6888" w:rsidRDefault="007470EF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 de mayo de 2020</w:t>
            </w:r>
          </w:p>
        </w:tc>
      </w:tr>
      <w:tr w:rsidR="007470EF" w:rsidRPr="007212F1" w:rsidTr="009E0922">
        <w:trPr>
          <w:trHeight w:val="582"/>
        </w:trPr>
        <w:tc>
          <w:tcPr>
            <w:tcW w:w="13887" w:type="dxa"/>
            <w:gridSpan w:val="6"/>
            <w:vAlign w:val="center"/>
          </w:tcPr>
          <w:p w:rsidR="007470EF" w:rsidRPr="007212F1" w:rsidRDefault="007470EF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esperado: 22 de mayo </w:t>
            </w:r>
          </w:p>
        </w:tc>
      </w:tr>
      <w:tr w:rsidR="007470EF" w:rsidRPr="007212F1" w:rsidTr="009E0922">
        <w:trPr>
          <w:trHeight w:val="739"/>
        </w:trPr>
        <w:tc>
          <w:tcPr>
            <w:tcW w:w="2720" w:type="dxa"/>
            <w:vAlign w:val="center"/>
          </w:tcPr>
          <w:p w:rsidR="007470EF" w:rsidRPr="007212F1" w:rsidRDefault="007470EF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7470EF" w:rsidRPr="007212F1" w:rsidRDefault="007470EF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7470EF" w:rsidRPr="007212F1" w:rsidRDefault="007470EF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7470EF" w:rsidRPr="007212F1" w:rsidRDefault="007470EF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3007" w:type="dxa"/>
            <w:vAlign w:val="center"/>
          </w:tcPr>
          <w:p w:rsidR="007470EF" w:rsidRPr="007212F1" w:rsidRDefault="007470EF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7470EF" w:rsidRPr="007212F1" w:rsidTr="009E0922">
        <w:trPr>
          <w:trHeight w:val="3211"/>
        </w:trPr>
        <w:tc>
          <w:tcPr>
            <w:tcW w:w="2720" w:type="dxa"/>
          </w:tcPr>
          <w:p w:rsidR="007470EF" w:rsidRPr="00B24F77" w:rsidRDefault="007470EF" w:rsidP="009E0922">
            <w:pPr>
              <w:jc w:val="both"/>
              <w:rPr>
                <w:rFonts w:ascii="Arial" w:hAnsi="Arial" w:cs="Arial"/>
              </w:rPr>
            </w:pPr>
          </w:p>
          <w:p w:rsidR="007470EF" w:rsidRPr="00B24F77" w:rsidRDefault="007470EF" w:rsidP="009E0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B24F77">
              <w:rPr>
                <w:rFonts w:ascii="Arial" w:hAnsi="Arial" w:cs="Arial"/>
              </w:rPr>
              <w:t>* Valora la importancia de citar todo escrito que no sea de su propiedad para evitar el plagio.</w:t>
            </w:r>
          </w:p>
          <w:p w:rsidR="007470EF" w:rsidRPr="00B24F77" w:rsidRDefault="007470EF" w:rsidP="009E0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7470EF" w:rsidRPr="00B24F77" w:rsidRDefault="007470EF" w:rsidP="009E0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7470EF" w:rsidRPr="00B24F77" w:rsidRDefault="007470EF" w:rsidP="009E0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B24F77">
              <w:rPr>
                <w:rFonts w:ascii="Arial" w:hAnsi="Arial" w:cs="Arial"/>
              </w:rPr>
              <w:t xml:space="preserve">* Evidencia una actitud de responsabilidad </w:t>
            </w:r>
            <w:r>
              <w:rPr>
                <w:rFonts w:ascii="Arial" w:hAnsi="Arial" w:cs="Arial"/>
              </w:rPr>
              <w:t xml:space="preserve">al seguir al pie </w:t>
            </w:r>
            <w:r w:rsidRPr="00B24F77">
              <w:rPr>
                <w:rFonts w:ascii="Arial" w:hAnsi="Arial" w:cs="Arial"/>
              </w:rPr>
              <w:t>de la letra alguno de los estilos de referencia.</w:t>
            </w:r>
          </w:p>
          <w:p w:rsidR="007470EF" w:rsidRDefault="007470EF" w:rsidP="009E0922">
            <w:pPr>
              <w:rPr>
                <w:rFonts w:ascii="Arial" w:hAnsi="Arial" w:cs="Arial"/>
              </w:rPr>
            </w:pPr>
          </w:p>
          <w:p w:rsidR="007470EF" w:rsidRDefault="007470EF" w:rsidP="009E0922">
            <w:pPr>
              <w:rPr>
                <w:rFonts w:ascii="Arial" w:hAnsi="Arial" w:cs="Arial"/>
              </w:rPr>
            </w:pPr>
          </w:p>
          <w:p w:rsidR="007470EF" w:rsidRDefault="007470EF" w:rsidP="009E0922">
            <w:pPr>
              <w:rPr>
                <w:rFonts w:ascii="Arial" w:hAnsi="Arial" w:cs="Arial"/>
              </w:rPr>
            </w:pPr>
          </w:p>
          <w:p w:rsidR="007470EF" w:rsidRDefault="007470EF" w:rsidP="009E0922">
            <w:pPr>
              <w:rPr>
                <w:rFonts w:ascii="Arial" w:hAnsi="Arial" w:cs="Arial"/>
              </w:rPr>
            </w:pPr>
          </w:p>
          <w:p w:rsidR="007470EF" w:rsidRDefault="007470EF" w:rsidP="009E0922">
            <w:pPr>
              <w:rPr>
                <w:rFonts w:ascii="Arial" w:hAnsi="Arial" w:cs="Arial"/>
              </w:rPr>
            </w:pPr>
          </w:p>
          <w:p w:rsidR="007470EF" w:rsidRPr="007212F1" w:rsidRDefault="007470EF" w:rsidP="009E0922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7470EF" w:rsidRDefault="007470EF" w:rsidP="009E0922">
            <w:pPr>
              <w:rPr>
                <w:rFonts w:ascii="Arial" w:hAnsi="Arial" w:cs="Arial"/>
              </w:rPr>
            </w:pPr>
          </w:p>
          <w:p w:rsidR="007470EF" w:rsidRPr="00DF7F8E" w:rsidRDefault="007470EF" w:rsidP="009E092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Citas</w:t>
            </w:r>
          </w:p>
          <w:p w:rsidR="007470EF" w:rsidRPr="00DF7F8E" w:rsidRDefault="007470EF" w:rsidP="009E0922">
            <w:pPr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Citas textuales</w:t>
            </w:r>
          </w:p>
          <w:p w:rsidR="007470EF" w:rsidRPr="00DF7F8E" w:rsidRDefault="007470EF" w:rsidP="009E092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Citas de paráfrasis</w:t>
            </w:r>
          </w:p>
          <w:p w:rsidR="007470EF" w:rsidRPr="00DF7F8E" w:rsidRDefault="007470EF" w:rsidP="009E092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APA</w:t>
            </w:r>
          </w:p>
          <w:p w:rsidR="007470EF" w:rsidRPr="00DF7F8E" w:rsidRDefault="007470EF" w:rsidP="009E092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Harvard</w:t>
            </w:r>
          </w:p>
          <w:p w:rsidR="007470EF" w:rsidRPr="007212F1" w:rsidRDefault="007470EF" w:rsidP="009E0922">
            <w:pPr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Vancouver</w:t>
            </w:r>
          </w:p>
        </w:tc>
        <w:tc>
          <w:tcPr>
            <w:tcW w:w="2720" w:type="dxa"/>
            <w:gridSpan w:val="2"/>
          </w:tcPr>
          <w:p w:rsidR="007470EF" w:rsidRDefault="007470EF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</w:p>
          <w:p w:rsidR="007470EF" w:rsidRPr="00B24F77" w:rsidRDefault="007470EF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  <w:r>
              <w:rPr>
                <w:rFonts w:ascii="Optima-Regular" w:hAnsi="Optima-Regular" w:cs="Optima-Regular"/>
                <w:sz w:val="20"/>
                <w:szCs w:val="20"/>
              </w:rPr>
              <w:t>Realizar el apartado de marco teórico correspondiente a la problemática previamente elegida, atendiendo alguno de los aparatos críticos vistos en el bloque, cuidar la cita de la información recuperada en otras fuentes, así como las referencias.</w:t>
            </w:r>
          </w:p>
        </w:tc>
        <w:tc>
          <w:tcPr>
            <w:tcW w:w="2720" w:type="dxa"/>
          </w:tcPr>
          <w:p w:rsidR="007470EF" w:rsidRDefault="007470EF" w:rsidP="009E0922">
            <w:pPr>
              <w:rPr>
                <w:rFonts w:ascii="Arial" w:hAnsi="Arial" w:cs="Arial"/>
              </w:rPr>
            </w:pPr>
          </w:p>
          <w:p w:rsidR="007470EF" w:rsidRDefault="007470EF" w:rsidP="009E0922">
            <w:pPr>
              <w:rPr>
                <w:rFonts w:ascii="Arial" w:hAnsi="Arial" w:cs="Arial"/>
              </w:rPr>
            </w:pPr>
          </w:p>
          <w:p w:rsidR="007470EF" w:rsidRPr="007212F1" w:rsidRDefault="007470EF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Avance del proyecto de investigación. </w:t>
            </w:r>
          </w:p>
        </w:tc>
        <w:tc>
          <w:tcPr>
            <w:tcW w:w="3007" w:type="dxa"/>
          </w:tcPr>
          <w:p w:rsidR="007470EF" w:rsidRDefault="007470EF" w:rsidP="009E0922">
            <w:pPr>
              <w:rPr>
                <w:rFonts w:ascii="Arial" w:hAnsi="Arial" w:cs="Arial"/>
              </w:rPr>
            </w:pPr>
          </w:p>
          <w:p w:rsidR="007470EF" w:rsidRPr="007212F1" w:rsidRDefault="007470EF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 </w:t>
            </w:r>
          </w:p>
        </w:tc>
      </w:tr>
    </w:tbl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tbl>
      <w:tblPr>
        <w:tblStyle w:val="Tablaconcuadrcula"/>
        <w:tblpPr w:leftFromText="141" w:rightFromText="141" w:vertAnchor="page" w:horzAnchor="margin" w:tblpXSpec="center" w:tblpY="1347"/>
        <w:tblW w:w="13887" w:type="dxa"/>
        <w:tblLook w:val="04A0" w:firstRow="1" w:lastRow="0" w:firstColumn="1" w:lastColumn="0" w:noHBand="0" w:noVBand="1"/>
      </w:tblPr>
      <w:tblGrid>
        <w:gridCol w:w="2720"/>
        <w:gridCol w:w="2237"/>
        <w:gridCol w:w="1845"/>
        <w:gridCol w:w="1840"/>
        <w:gridCol w:w="2238"/>
        <w:gridCol w:w="3007"/>
      </w:tblGrid>
      <w:tr w:rsidR="00CF05B9" w:rsidRPr="007212F1" w:rsidTr="009E0922">
        <w:trPr>
          <w:trHeight w:val="590"/>
        </w:trPr>
        <w:tc>
          <w:tcPr>
            <w:tcW w:w="13887" w:type="dxa"/>
            <w:gridSpan w:val="6"/>
            <w:vAlign w:val="center"/>
          </w:tcPr>
          <w:p w:rsidR="00CF05B9" w:rsidRPr="007212F1" w:rsidRDefault="00CF05B9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ADMINISTRACIÓN</w:t>
            </w:r>
          </w:p>
        </w:tc>
      </w:tr>
      <w:tr w:rsidR="00CF05B9" w:rsidRPr="006D6888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CF05B9" w:rsidRPr="006D6888" w:rsidRDefault="00CF05B9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085" w:type="dxa"/>
            <w:gridSpan w:val="3"/>
            <w:vAlign w:val="center"/>
          </w:tcPr>
          <w:p w:rsidR="00CF05B9" w:rsidRPr="006D6888" w:rsidRDefault="00CF05B9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 de mayo de 2020</w:t>
            </w:r>
          </w:p>
        </w:tc>
      </w:tr>
      <w:tr w:rsidR="00CF05B9" w:rsidRPr="007212F1" w:rsidTr="009E0922">
        <w:trPr>
          <w:trHeight w:val="582"/>
        </w:trPr>
        <w:tc>
          <w:tcPr>
            <w:tcW w:w="13887" w:type="dxa"/>
            <w:gridSpan w:val="6"/>
            <w:vAlign w:val="center"/>
          </w:tcPr>
          <w:p w:rsidR="00CF05B9" w:rsidRPr="007212F1" w:rsidRDefault="00CF05B9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esperado: 22 de mayo </w:t>
            </w:r>
          </w:p>
        </w:tc>
      </w:tr>
      <w:tr w:rsidR="00CF05B9" w:rsidRPr="007212F1" w:rsidTr="008006E5">
        <w:trPr>
          <w:trHeight w:val="739"/>
        </w:trPr>
        <w:tc>
          <w:tcPr>
            <w:tcW w:w="2720" w:type="dxa"/>
            <w:vAlign w:val="center"/>
          </w:tcPr>
          <w:p w:rsidR="00CF05B9" w:rsidRPr="007212F1" w:rsidRDefault="00CF05B9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237" w:type="dxa"/>
            <w:vAlign w:val="center"/>
          </w:tcPr>
          <w:p w:rsidR="00CF05B9" w:rsidRPr="007212F1" w:rsidRDefault="00CF05B9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685" w:type="dxa"/>
            <w:gridSpan w:val="2"/>
            <w:vAlign w:val="center"/>
          </w:tcPr>
          <w:p w:rsidR="00CF05B9" w:rsidRPr="007212F1" w:rsidRDefault="00CF05B9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238" w:type="dxa"/>
            <w:vAlign w:val="center"/>
          </w:tcPr>
          <w:p w:rsidR="00CF05B9" w:rsidRPr="007212F1" w:rsidRDefault="00CF05B9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3007" w:type="dxa"/>
            <w:vAlign w:val="center"/>
          </w:tcPr>
          <w:p w:rsidR="00CF05B9" w:rsidRPr="007212F1" w:rsidRDefault="00CF05B9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CF05B9" w:rsidRPr="007212F1" w:rsidTr="008006E5">
        <w:trPr>
          <w:trHeight w:val="3211"/>
        </w:trPr>
        <w:tc>
          <w:tcPr>
            <w:tcW w:w="2720" w:type="dxa"/>
          </w:tcPr>
          <w:p w:rsidR="00CF05B9" w:rsidRPr="00B24F77" w:rsidRDefault="00CF05B9" w:rsidP="009E0922">
            <w:pPr>
              <w:jc w:val="both"/>
              <w:rPr>
                <w:rFonts w:ascii="Arial" w:hAnsi="Arial" w:cs="Arial"/>
              </w:rPr>
            </w:pPr>
          </w:p>
          <w:p w:rsidR="00CF05B9" w:rsidRPr="00B24F77" w:rsidRDefault="00CF05B9" w:rsidP="009E0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 Construye un Plan de negocio aplicando elementos del proceso emprendedor y herramientas administrativas.</w:t>
            </w:r>
          </w:p>
          <w:p w:rsidR="00CF05B9" w:rsidRPr="00B24F77" w:rsidRDefault="00CF05B9" w:rsidP="009E0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CF05B9" w:rsidRDefault="00CF05B9" w:rsidP="009E0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94DB0" w:rsidRPr="00B24F77" w:rsidRDefault="00D94DB0" w:rsidP="009E0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CF05B9" w:rsidRPr="00B24F77" w:rsidRDefault="00CF05B9" w:rsidP="009E09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 Diseña un Plan de negocio que permita satisfacer necesidades identificables.</w:t>
            </w:r>
          </w:p>
          <w:p w:rsidR="00CF05B9" w:rsidRDefault="00CF05B9" w:rsidP="009E0922">
            <w:pPr>
              <w:rPr>
                <w:rFonts w:ascii="Arial" w:hAnsi="Arial" w:cs="Arial"/>
              </w:rPr>
            </w:pPr>
          </w:p>
          <w:p w:rsidR="00CF05B9" w:rsidRDefault="00CF05B9" w:rsidP="009E0922">
            <w:pPr>
              <w:rPr>
                <w:rFonts w:ascii="Arial" w:hAnsi="Arial" w:cs="Arial"/>
              </w:rPr>
            </w:pPr>
          </w:p>
          <w:p w:rsidR="00CF05B9" w:rsidRDefault="00CF05B9" w:rsidP="009E0922">
            <w:pPr>
              <w:rPr>
                <w:rFonts w:ascii="Arial" w:hAnsi="Arial" w:cs="Arial"/>
              </w:rPr>
            </w:pPr>
          </w:p>
          <w:p w:rsidR="00CF05B9" w:rsidRDefault="00CF05B9" w:rsidP="009E0922">
            <w:pPr>
              <w:rPr>
                <w:rFonts w:ascii="Arial" w:hAnsi="Arial" w:cs="Arial"/>
              </w:rPr>
            </w:pPr>
          </w:p>
          <w:p w:rsidR="00CF05B9" w:rsidRDefault="00CF05B9" w:rsidP="009E0922">
            <w:pPr>
              <w:rPr>
                <w:rFonts w:ascii="Arial" w:hAnsi="Arial" w:cs="Arial"/>
              </w:rPr>
            </w:pPr>
          </w:p>
          <w:p w:rsidR="00CF05B9" w:rsidRPr="007212F1" w:rsidRDefault="00CF05B9" w:rsidP="009E0922">
            <w:pPr>
              <w:rPr>
                <w:rFonts w:ascii="Arial" w:hAnsi="Arial" w:cs="Arial"/>
              </w:rPr>
            </w:pPr>
          </w:p>
        </w:tc>
        <w:tc>
          <w:tcPr>
            <w:tcW w:w="2237" w:type="dxa"/>
          </w:tcPr>
          <w:p w:rsidR="00CF05B9" w:rsidRDefault="00CF05B9" w:rsidP="009E0922">
            <w:pPr>
              <w:rPr>
                <w:rFonts w:ascii="Arial" w:hAnsi="Arial" w:cs="Arial"/>
              </w:rPr>
            </w:pPr>
          </w:p>
          <w:p w:rsidR="00CF05B9" w:rsidRPr="00DF7F8E" w:rsidRDefault="00A62E27" w:rsidP="009E092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 Importancia y funcionalidad</w:t>
            </w:r>
          </w:p>
          <w:p w:rsidR="00CF05B9" w:rsidRDefault="00A62E27" w:rsidP="00A62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 Tipos de planes de negocio.</w:t>
            </w:r>
          </w:p>
          <w:p w:rsidR="001679A4" w:rsidRDefault="001679A4" w:rsidP="00A62E27">
            <w:pPr>
              <w:rPr>
                <w:rFonts w:ascii="Arial" w:hAnsi="Arial" w:cs="Arial"/>
              </w:rPr>
            </w:pPr>
          </w:p>
          <w:p w:rsidR="00D94DB0" w:rsidRDefault="00D94DB0" w:rsidP="00A62E27">
            <w:pPr>
              <w:rPr>
                <w:rFonts w:ascii="Arial" w:hAnsi="Arial" w:cs="Arial"/>
              </w:rPr>
            </w:pPr>
          </w:p>
          <w:p w:rsidR="00D94DB0" w:rsidRDefault="00D94DB0" w:rsidP="00A62E27">
            <w:pPr>
              <w:rPr>
                <w:rFonts w:ascii="Arial" w:hAnsi="Arial" w:cs="Arial"/>
              </w:rPr>
            </w:pPr>
          </w:p>
          <w:p w:rsidR="00D94DB0" w:rsidRDefault="00D94DB0" w:rsidP="00A62E27">
            <w:pPr>
              <w:rPr>
                <w:rFonts w:ascii="Arial" w:hAnsi="Arial" w:cs="Arial"/>
              </w:rPr>
            </w:pPr>
          </w:p>
          <w:p w:rsidR="00D94DB0" w:rsidRDefault="00D94DB0" w:rsidP="00A62E27">
            <w:pPr>
              <w:rPr>
                <w:rFonts w:ascii="Arial" w:hAnsi="Arial" w:cs="Arial"/>
              </w:rPr>
            </w:pPr>
          </w:p>
          <w:p w:rsidR="001679A4" w:rsidRDefault="004D229D" w:rsidP="00A62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*Elementos que estructuran los planes de negocio.</w:t>
            </w:r>
          </w:p>
          <w:p w:rsidR="001679A4" w:rsidRDefault="001679A4" w:rsidP="00A62E27">
            <w:pPr>
              <w:rPr>
                <w:rFonts w:ascii="Arial" w:hAnsi="Arial" w:cs="Arial"/>
              </w:rPr>
            </w:pPr>
          </w:p>
          <w:p w:rsidR="001679A4" w:rsidRPr="007212F1" w:rsidRDefault="001679A4" w:rsidP="00A62E27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  <w:gridSpan w:val="2"/>
          </w:tcPr>
          <w:p w:rsidR="00CF05B9" w:rsidRDefault="00CF05B9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</w:p>
          <w:p w:rsidR="001679A4" w:rsidRDefault="001679A4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  <w:r>
              <w:rPr>
                <w:rFonts w:ascii="Optima-Regular" w:hAnsi="Optima-Regular" w:cs="Optima-Regular"/>
                <w:sz w:val="20"/>
                <w:szCs w:val="20"/>
              </w:rPr>
              <w:t>Realizar una discusión en su libreta, para identificar los conceptos e ideas fundamentales de un plan de negocios, además de su aplicación en el ámbito empresarial. (actividad 1 de la pag.111)</w:t>
            </w:r>
          </w:p>
          <w:p w:rsidR="00D94DB0" w:rsidRDefault="00D94DB0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  <w:r>
              <w:rPr>
                <w:rFonts w:ascii="Optima-Regular" w:hAnsi="Optima-Regular" w:cs="Optima-Regular"/>
                <w:sz w:val="20"/>
                <w:szCs w:val="20"/>
              </w:rPr>
              <w:t>Realizar un mapa conceptual en su libreta de los diferen</w:t>
            </w:r>
            <w:r w:rsidR="00DA1151">
              <w:rPr>
                <w:rFonts w:ascii="Optima-Regular" w:hAnsi="Optima-Regular" w:cs="Optima-Regular"/>
                <w:sz w:val="20"/>
                <w:szCs w:val="20"/>
              </w:rPr>
              <w:t>tes tipos de planes de negocios.</w:t>
            </w:r>
          </w:p>
          <w:p w:rsidR="00D94DB0" w:rsidRDefault="00D94DB0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</w:p>
          <w:p w:rsidR="00D94DB0" w:rsidRDefault="008006E5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  <w:r>
              <w:rPr>
                <w:rFonts w:ascii="Optima-Regular" w:hAnsi="Optima-Regular" w:cs="Optima-Regular"/>
                <w:sz w:val="20"/>
                <w:szCs w:val="20"/>
              </w:rPr>
              <w:t>1.-</w:t>
            </w:r>
            <w:r w:rsidR="00D94DB0">
              <w:rPr>
                <w:rFonts w:ascii="Optima-Regular" w:hAnsi="Optima-Regular" w:cs="Optima-Regular"/>
                <w:sz w:val="20"/>
                <w:szCs w:val="20"/>
              </w:rPr>
              <w:t xml:space="preserve">Realiza un análisis </w:t>
            </w:r>
            <w:r>
              <w:rPr>
                <w:rFonts w:ascii="Optima-Regular" w:hAnsi="Optima-Regular" w:cs="Optima-Regular"/>
                <w:sz w:val="20"/>
                <w:szCs w:val="20"/>
              </w:rPr>
              <w:t xml:space="preserve">en su libreta </w:t>
            </w:r>
            <w:r w:rsidR="00D94DB0">
              <w:rPr>
                <w:rFonts w:ascii="Optima-Regular" w:hAnsi="Optima-Regular" w:cs="Optima-Regular"/>
                <w:sz w:val="20"/>
                <w:szCs w:val="20"/>
              </w:rPr>
              <w:t xml:space="preserve">de los elementos que </w:t>
            </w:r>
            <w:r w:rsidR="00DA1151">
              <w:rPr>
                <w:rFonts w:ascii="Optima-Regular" w:hAnsi="Optima-Regular" w:cs="Optima-Regular"/>
                <w:sz w:val="20"/>
                <w:szCs w:val="20"/>
              </w:rPr>
              <w:t>integran un</w:t>
            </w:r>
            <w:r>
              <w:rPr>
                <w:rFonts w:ascii="Optima-Regular" w:hAnsi="Optima-Regular" w:cs="Optima-Regular"/>
                <w:sz w:val="20"/>
                <w:szCs w:val="20"/>
              </w:rPr>
              <w:t xml:space="preserve"> </w:t>
            </w:r>
            <w:r w:rsidR="00DA1151">
              <w:rPr>
                <w:rFonts w:ascii="Optima-Regular" w:hAnsi="Optima-Regular" w:cs="Optima-Regular"/>
                <w:sz w:val="20"/>
                <w:szCs w:val="20"/>
              </w:rPr>
              <w:t xml:space="preserve">plan de </w:t>
            </w:r>
            <w:r>
              <w:rPr>
                <w:rFonts w:ascii="Optima-Regular" w:hAnsi="Optima-Regular" w:cs="Optima-Regular"/>
                <w:sz w:val="20"/>
                <w:szCs w:val="20"/>
              </w:rPr>
              <w:t>negocios, junto a las diversas estructuras que se sugieren para su elaboración.</w:t>
            </w:r>
          </w:p>
          <w:p w:rsidR="008006E5" w:rsidRDefault="008006E5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  <w:r>
              <w:rPr>
                <w:rFonts w:ascii="Optima-Regular" w:hAnsi="Optima-Regular" w:cs="Optima-Regular"/>
                <w:sz w:val="20"/>
                <w:szCs w:val="20"/>
              </w:rPr>
              <w:t>2.-Selecciona aquellos que sean más acordes a las necesidades de la empresa en su libreta</w:t>
            </w:r>
          </w:p>
          <w:p w:rsidR="008006E5" w:rsidRDefault="008006E5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  <w:r>
              <w:rPr>
                <w:rFonts w:ascii="Optima-Regular" w:hAnsi="Optima-Regular" w:cs="Optima-Regular"/>
                <w:sz w:val="20"/>
                <w:szCs w:val="20"/>
              </w:rPr>
              <w:t xml:space="preserve">3.-Redacta en tu libreta un breve informe que justifique su elección. </w:t>
            </w:r>
          </w:p>
          <w:p w:rsidR="00D94DB0" w:rsidRPr="00B24F77" w:rsidRDefault="00D94DB0" w:rsidP="009E0922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</w:p>
        </w:tc>
        <w:tc>
          <w:tcPr>
            <w:tcW w:w="2238" w:type="dxa"/>
          </w:tcPr>
          <w:p w:rsidR="00CF05B9" w:rsidRDefault="00CF05B9" w:rsidP="009E0922">
            <w:pPr>
              <w:rPr>
                <w:rFonts w:ascii="Arial" w:hAnsi="Arial" w:cs="Arial"/>
              </w:rPr>
            </w:pPr>
          </w:p>
          <w:p w:rsidR="001679A4" w:rsidRDefault="001679A4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Una discusión</w:t>
            </w:r>
          </w:p>
          <w:p w:rsidR="00D94DB0" w:rsidRDefault="00D94DB0" w:rsidP="009E0922">
            <w:pPr>
              <w:rPr>
                <w:rFonts w:ascii="Arial" w:hAnsi="Arial" w:cs="Arial"/>
              </w:rPr>
            </w:pPr>
          </w:p>
          <w:p w:rsidR="00D94DB0" w:rsidRDefault="00D94DB0" w:rsidP="009E0922">
            <w:pPr>
              <w:rPr>
                <w:rFonts w:ascii="Arial" w:hAnsi="Arial" w:cs="Arial"/>
              </w:rPr>
            </w:pPr>
          </w:p>
          <w:p w:rsidR="008006E5" w:rsidRDefault="008006E5" w:rsidP="009E0922">
            <w:pPr>
              <w:rPr>
                <w:rFonts w:ascii="Arial" w:hAnsi="Arial" w:cs="Arial"/>
              </w:rPr>
            </w:pPr>
          </w:p>
          <w:p w:rsidR="008006E5" w:rsidRDefault="00D94DB0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Mapa conceptua</w:t>
            </w:r>
            <w:r w:rsidR="008006E5">
              <w:rPr>
                <w:rFonts w:ascii="Arial" w:hAnsi="Arial" w:cs="Arial"/>
              </w:rPr>
              <w:t>l</w:t>
            </w:r>
          </w:p>
          <w:p w:rsidR="008006E5" w:rsidRDefault="008006E5" w:rsidP="009E0922">
            <w:pPr>
              <w:rPr>
                <w:rFonts w:ascii="Arial" w:hAnsi="Arial" w:cs="Arial"/>
              </w:rPr>
            </w:pPr>
          </w:p>
          <w:p w:rsidR="008006E5" w:rsidRDefault="008006E5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Análisis e informe</w:t>
            </w:r>
          </w:p>
          <w:p w:rsidR="008006E5" w:rsidRPr="007212F1" w:rsidRDefault="008006E5" w:rsidP="009E0922">
            <w:pPr>
              <w:rPr>
                <w:rFonts w:ascii="Arial" w:hAnsi="Arial" w:cs="Arial"/>
              </w:rPr>
            </w:pPr>
          </w:p>
        </w:tc>
        <w:tc>
          <w:tcPr>
            <w:tcW w:w="3007" w:type="dxa"/>
          </w:tcPr>
          <w:p w:rsidR="00CF05B9" w:rsidRDefault="00CF05B9" w:rsidP="009E0922">
            <w:pPr>
              <w:rPr>
                <w:rFonts w:ascii="Arial" w:hAnsi="Arial" w:cs="Arial"/>
              </w:rPr>
            </w:pPr>
          </w:p>
          <w:p w:rsidR="00D94DB0" w:rsidRDefault="00CF05B9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verificación</w:t>
            </w:r>
          </w:p>
          <w:p w:rsidR="00D94DB0" w:rsidRDefault="00D94DB0" w:rsidP="009E0922">
            <w:pPr>
              <w:jc w:val="both"/>
              <w:rPr>
                <w:rFonts w:ascii="Arial" w:hAnsi="Arial" w:cs="Arial"/>
              </w:rPr>
            </w:pPr>
          </w:p>
          <w:p w:rsidR="008006E5" w:rsidRDefault="008006E5" w:rsidP="009E0922">
            <w:pPr>
              <w:jc w:val="both"/>
              <w:rPr>
                <w:rFonts w:ascii="Arial" w:hAnsi="Arial" w:cs="Arial"/>
              </w:rPr>
            </w:pPr>
          </w:p>
          <w:p w:rsidR="00D94DB0" w:rsidRDefault="00D94DB0" w:rsidP="009E0922">
            <w:pPr>
              <w:jc w:val="both"/>
              <w:rPr>
                <w:rFonts w:ascii="Arial" w:hAnsi="Arial" w:cs="Arial"/>
              </w:rPr>
            </w:pPr>
          </w:p>
          <w:p w:rsidR="00CF05B9" w:rsidRDefault="00D94DB0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  <w:r w:rsidR="00CF05B9">
              <w:rPr>
                <w:rFonts w:ascii="Arial" w:hAnsi="Arial" w:cs="Arial"/>
              </w:rPr>
              <w:t xml:space="preserve">  </w:t>
            </w:r>
          </w:p>
          <w:p w:rsidR="008006E5" w:rsidRDefault="008006E5" w:rsidP="009E0922">
            <w:pPr>
              <w:jc w:val="both"/>
              <w:rPr>
                <w:rFonts w:ascii="Arial" w:hAnsi="Arial" w:cs="Arial"/>
              </w:rPr>
            </w:pPr>
          </w:p>
          <w:p w:rsidR="008006E5" w:rsidRPr="007212F1" w:rsidRDefault="008006E5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</w:tc>
      </w:tr>
    </w:tbl>
    <w:p w:rsidR="004B24A4" w:rsidRDefault="004B24A4" w:rsidP="000A2FA3"/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2142"/>
        <w:gridCol w:w="4163"/>
        <w:gridCol w:w="2921"/>
        <w:gridCol w:w="1701"/>
        <w:gridCol w:w="1588"/>
      </w:tblGrid>
      <w:tr w:rsidR="00312355" w:rsidRPr="00050B90" w:rsidTr="009E0922">
        <w:tc>
          <w:tcPr>
            <w:tcW w:w="14596" w:type="dxa"/>
            <w:gridSpan w:val="6"/>
            <w:shd w:val="clear" w:color="auto" w:fill="auto"/>
          </w:tcPr>
          <w:p w:rsidR="00312355" w:rsidRPr="00050B90" w:rsidRDefault="00312355" w:rsidP="009E092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UAC: Química II</w:t>
            </w:r>
          </w:p>
          <w:p w:rsidR="00312355" w:rsidRPr="00050B90" w:rsidRDefault="00312355" w:rsidP="009E092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312355" w:rsidRPr="00050B90" w:rsidTr="009E0922">
        <w:tc>
          <w:tcPr>
            <w:tcW w:w="8386" w:type="dxa"/>
            <w:gridSpan w:val="3"/>
            <w:shd w:val="clear" w:color="auto" w:fill="auto"/>
          </w:tcPr>
          <w:p w:rsidR="00312355" w:rsidRPr="00050B90" w:rsidRDefault="00312355" w:rsidP="009E092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3</w:t>
            </w:r>
          </w:p>
        </w:tc>
        <w:tc>
          <w:tcPr>
            <w:tcW w:w="6210" w:type="dxa"/>
            <w:gridSpan w:val="3"/>
            <w:shd w:val="clear" w:color="auto" w:fill="auto"/>
          </w:tcPr>
          <w:p w:rsidR="00312355" w:rsidRPr="00050B90" w:rsidRDefault="00312355" w:rsidP="009E092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  <w:p w:rsidR="00312355" w:rsidRPr="00050B90" w:rsidRDefault="00312355" w:rsidP="009E092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312355" w:rsidRPr="00050B90" w:rsidTr="009E0922">
        <w:tc>
          <w:tcPr>
            <w:tcW w:w="14596" w:type="dxa"/>
            <w:gridSpan w:val="6"/>
            <w:shd w:val="clear" w:color="auto" w:fill="auto"/>
          </w:tcPr>
          <w:p w:rsidR="00312355" w:rsidRPr="00050B90" w:rsidRDefault="00312355" w:rsidP="009E092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sugerido: 16 de mayo </w:t>
            </w:r>
          </w:p>
        </w:tc>
      </w:tr>
      <w:tr w:rsidR="00881940" w:rsidRPr="00050B90" w:rsidTr="009E0922">
        <w:tc>
          <w:tcPr>
            <w:tcW w:w="2081" w:type="dxa"/>
            <w:shd w:val="clear" w:color="auto" w:fill="auto"/>
            <w:vAlign w:val="center"/>
          </w:tcPr>
          <w:p w:rsidR="00312355" w:rsidRPr="00050B90" w:rsidRDefault="00312355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312355" w:rsidRPr="00050B90" w:rsidRDefault="00312355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4" w:type="dxa"/>
            <w:gridSpan w:val="2"/>
            <w:shd w:val="clear" w:color="auto" w:fill="auto"/>
            <w:vAlign w:val="center"/>
          </w:tcPr>
          <w:p w:rsidR="00312355" w:rsidRPr="00050B90" w:rsidRDefault="00312355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12355" w:rsidRPr="00050B90" w:rsidRDefault="00312355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12355" w:rsidRPr="00050B90" w:rsidRDefault="00312355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881940" w:rsidRPr="001F0B18" w:rsidTr="009E0922">
        <w:tc>
          <w:tcPr>
            <w:tcW w:w="2081" w:type="dxa"/>
            <w:shd w:val="clear" w:color="auto" w:fill="auto"/>
            <w:vAlign w:val="center"/>
          </w:tcPr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Explicar y ejemplificar el concepto de rapidez de</w:t>
            </w:r>
            <w:r>
              <w:rPr>
                <w:rFonts w:ascii="Arial" w:hAnsi="Arial" w:cs="Arial"/>
                <w:sz w:val="16"/>
                <w:szCs w:val="16"/>
              </w:rPr>
              <w:t xml:space="preserve"> r</w:t>
            </w:r>
            <w:r w:rsidRPr="009F4816">
              <w:rPr>
                <w:rFonts w:ascii="Arial" w:hAnsi="Arial" w:cs="Arial"/>
                <w:sz w:val="16"/>
                <w:szCs w:val="16"/>
              </w:rPr>
              <w:t>eacción.</w:t>
            </w:r>
          </w:p>
          <w:p w:rsidR="00312355" w:rsidRPr="009F4816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Pr="009F4816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Identificar los factores que intervienen y modifican la</w:t>
            </w: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rapidez de una reacción,</w:t>
            </w: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9F4816">
              <w:rPr>
                <w:rFonts w:ascii="Arial" w:hAnsi="Arial" w:cs="Arial"/>
                <w:sz w:val="16"/>
                <w:szCs w:val="16"/>
              </w:rPr>
              <w:t>explicando</w:t>
            </w:r>
            <w:proofErr w:type="gramEnd"/>
            <w:r w:rsidRPr="009F4816">
              <w:rPr>
                <w:rFonts w:ascii="Arial" w:hAnsi="Arial" w:cs="Arial"/>
                <w:sz w:val="16"/>
                <w:szCs w:val="16"/>
              </w:rPr>
              <w:t xml:space="preserve"> su influencia.</w:t>
            </w: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Pr="009F4816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Pr="009F4816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Comprender el funcionamiento de los catalizadores y</w:t>
            </w:r>
          </w:p>
          <w:p w:rsidR="00312355" w:rsidRPr="009F4816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su importancia en la industria química</w:t>
            </w:r>
          </w:p>
          <w:p w:rsidR="00312355" w:rsidRPr="00050B90" w:rsidRDefault="00312355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12355" w:rsidRPr="00050B90" w:rsidRDefault="00312355" w:rsidP="009E092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Factores que influyen en la velocidad de reacción.</w:t>
            </w:r>
          </w:p>
          <w:p w:rsidR="00312355" w:rsidRPr="009F4816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Velocidad de reacción</w:t>
            </w:r>
          </w:p>
          <w:p w:rsidR="00312355" w:rsidRPr="009F4816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Concentración y velocidad</w:t>
            </w:r>
          </w:p>
          <w:p w:rsidR="00312355" w:rsidRPr="009F4816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Temperatura y velocidad</w:t>
            </w:r>
          </w:p>
          <w:p w:rsidR="00312355" w:rsidRPr="009F4816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Pr="00050B90" w:rsidRDefault="00312355" w:rsidP="009E0922">
            <w:pPr>
              <w:spacing w:after="0" w:line="240" w:lineRule="auto"/>
              <w:rPr>
                <w:rFonts w:ascii="Arial" w:hAnsi="Arial" w:cs="Arial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Mecanismos de reacción</w:t>
            </w:r>
          </w:p>
        </w:tc>
        <w:tc>
          <w:tcPr>
            <w:tcW w:w="7084" w:type="dxa"/>
            <w:gridSpan w:val="2"/>
            <w:shd w:val="clear" w:color="auto" w:fill="auto"/>
          </w:tcPr>
          <w:p w:rsidR="00312355" w:rsidRPr="00881940" w:rsidRDefault="00312355" w:rsidP="00881940">
            <w:pPr>
              <w:pStyle w:val="NormalWeb"/>
              <w:spacing w:before="0" w:beforeAutospacing="0" w:after="0" w:afterAutospacing="0"/>
              <w:jc w:val="both"/>
              <w:rPr>
                <w:rFonts w:ascii="Lucida Sans Unicode" w:hAnsi="Lucida Sans Unicode" w:cs="Lucida Sans Unicode"/>
                <w:color w:val="FF0000"/>
                <w:sz w:val="17"/>
                <w:szCs w:val="17"/>
              </w:rPr>
            </w:pPr>
          </w:p>
          <w:p w:rsidR="00312355" w:rsidRPr="00860C99" w:rsidRDefault="00312355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312355" w:rsidRPr="00860C99" w:rsidRDefault="00881940" w:rsidP="009E092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312355">
              <w:rPr>
                <w:rFonts w:ascii="Arial" w:hAnsi="Arial" w:cs="Arial"/>
                <w:sz w:val="16"/>
                <w:szCs w:val="16"/>
              </w:rPr>
              <w:t>.- Elabora un mapa conceptual de los factores que modifican la velocidad de reacción, puedes utilizar el anexo 3, cinética química.</w:t>
            </w:r>
          </w:p>
          <w:p w:rsidR="00312355" w:rsidRDefault="00312355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312355" w:rsidRDefault="00881940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31235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.- Contesta cada una de las siguientes preguntas sobre el funcionamiento de los catalizadores en la industria.</w:t>
            </w:r>
          </w:p>
          <w:p w:rsidR="00312355" w:rsidRDefault="00312355" w:rsidP="00312355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son los catalizadores</w:t>
            </w:r>
          </w:p>
          <w:p w:rsidR="00312355" w:rsidRDefault="00312355" w:rsidP="00312355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papel cumplen en los procesos en los cuales participan?</w:t>
            </w:r>
          </w:p>
          <w:p w:rsidR="00312355" w:rsidRDefault="00312355" w:rsidP="00312355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¿Qué es el craqueo o cracking?</w:t>
            </w:r>
          </w:p>
          <w:p w:rsidR="00312355" w:rsidRDefault="00312355" w:rsidP="00312355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¿Para qué son colocados los catalizadores en los tubos de escape de los automóviles?</w:t>
            </w:r>
          </w:p>
          <w:p w:rsidR="00312355" w:rsidRDefault="00312355" w:rsidP="00312355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¿En que se transforman los gases contaminantes que salen de los tubos de escape de los automóviles?</w:t>
            </w:r>
          </w:p>
          <w:p w:rsidR="00312355" w:rsidRDefault="00312355" w:rsidP="00312355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Cita 5 ejemplos de procesos industriales donde participan los catalizadores</w:t>
            </w:r>
          </w:p>
          <w:p w:rsidR="00312355" w:rsidRDefault="00312355" w:rsidP="00312355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¿Cuáles son las dos características más importantes de los catalizadores?</w:t>
            </w:r>
          </w:p>
          <w:p w:rsidR="00312355" w:rsidRDefault="00312355" w:rsidP="00312355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¿Cita 5 ejemplos de catalizadores en las ciencias naturales?</w:t>
            </w:r>
          </w:p>
          <w:p w:rsidR="00312355" w:rsidRDefault="00312355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312355" w:rsidRDefault="00881940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31235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.-  En tu diario de aprendizaje realiza las siguientes actividades.</w:t>
            </w:r>
          </w:p>
          <w:p w:rsidR="00312355" w:rsidRDefault="00312355" w:rsidP="00312355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Ampliando horizontes</w:t>
            </w:r>
          </w:p>
          <w:p w:rsidR="00312355" w:rsidRDefault="00312355" w:rsidP="00312355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Ubicándonos</w:t>
            </w:r>
          </w:p>
          <w:p w:rsidR="00312355" w:rsidRDefault="00312355" w:rsidP="00312355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Desembarcando</w:t>
            </w:r>
          </w:p>
          <w:p w:rsidR="00312355" w:rsidRDefault="00312355" w:rsidP="00312355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Prueba tipo PISA</w:t>
            </w:r>
          </w:p>
          <w:p w:rsidR="00312355" w:rsidRDefault="00312355" w:rsidP="00312355">
            <w:pPr>
              <w:numPr>
                <w:ilvl w:val="0"/>
                <w:numId w:val="2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Bitácora de viaje</w:t>
            </w:r>
          </w:p>
          <w:p w:rsidR="00312355" w:rsidRDefault="00312355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312355" w:rsidRDefault="00312355" w:rsidP="009E0922">
            <w:pPr>
              <w:spacing w:after="0" w:line="240" w:lineRule="auto"/>
              <w:rPr>
                <w:noProof/>
              </w:rPr>
            </w:pPr>
          </w:p>
          <w:p w:rsidR="00312355" w:rsidRPr="001802E6" w:rsidRDefault="00312355" w:rsidP="009E092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312355" w:rsidRPr="00050B90" w:rsidRDefault="00312355" w:rsidP="009E092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312355" w:rsidRPr="003C00F0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F0B18">
              <w:rPr>
                <w:rFonts w:ascii="Arial" w:hAnsi="Arial" w:cs="Arial"/>
                <w:sz w:val="16"/>
                <w:szCs w:val="16"/>
              </w:rPr>
              <w:t>Mapa conceptual</w:t>
            </w: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Preguntas con respuestas</w:t>
            </w: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81940" w:rsidRDefault="00881940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81940" w:rsidRDefault="00881940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81940" w:rsidRDefault="00881940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Pr="001F0B18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Actividades del diario de aprendizaje de Química II</w:t>
            </w:r>
          </w:p>
          <w:p w:rsidR="00312355" w:rsidRPr="00050B90" w:rsidRDefault="00312355" w:rsidP="009E092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8" w:type="dxa"/>
            <w:shd w:val="clear" w:color="auto" w:fill="auto"/>
          </w:tcPr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81940" w:rsidRDefault="00881940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81940" w:rsidRDefault="00881940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81940" w:rsidRDefault="00881940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312355" w:rsidRPr="001F0B18" w:rsidRDefault="00312355" w:rsidP="009E092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Los que indica el Diario de aprendizaje de Química II</w:t>
            </w:r>
          </w:p>
        </w:tc>
      </w:tr>
    </w:tbl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F82CE3" w:rsidRDefault="00F82CE3" w:rsidP="000A2FA3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C8220D" w:rsidRPr="007212F1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C8220D" w:rsidRPr="007212F1" w:rsidRDefault="00C8220D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Cálculo Integral</w:t>
            </w:r>
            <w:r w:rsidR="0011154E">
              <w:rPr>
                <w:rFonts w:ascii="Arial" w:hAnsi="Arial" w:cs="Arial"/>
              </w:rPr>
              <w:t xml:space="preserve">            LIC. CARLOS VENTURA AQUINO      PL. 158 VILLA HIDALGO YALALAGO</w:t>
            </w:r>
          </w:p>
        </w:tc>
      </w:tr>
      <w:tr w:rsidR="00C8220D" w:rsidRPr="006D6888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C8220D" w:rsidRPr="006D6888" w:rsidRDefault="00C8220D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C8220D" w:rsidRPr="006D6888" w:rsidRDefault="00C8220D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C8220D" w:rsidRPr="007212F1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C8220D" w:rsidRPr="007212F1" w:rsidRDefault="00C8220D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sugerida: 15 de mayo de 2020</w:t>
            </w:r>
          </w:p>
        </w:tc>
      </w:tr>
      <w:tr w:rsidR="00C8220D" w:rsidRPr="007212F1" w:rsidTr="009E0922">
        <w:trPr>
          <w:trHeight w:val="739"/>
        </w:trPr>
        <w:tc>
          <w:tcPr>
            <w:tcW w:w="2720" w:type="dxa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sugerida</w:t>
            </w:r>
          </w:p>
        </w:tc>
        <w:tc>
          <w:tcPr>
            <w:tcW w:w="2725" w:type="dxa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Criterios de evaluación sugerida </w:t>
            </w:r>
          </w:p>
        </w:tc>
      </w:tr>
      <w:tr w:rsidR="00C8220D" w:rsidRPr="007212F1" w:rsidTr="009E0922">
        <w:trPr>
          <w:trHeight w:val="3211"/>
        </w:trPr>
        <w:tc>
          <w:tcPr>
            <w:tcW w:w="2720" w:type="dxa"/>
          </w:tcPr>
          <w:p w:rsidR="00C8220D" w:rsidRPr="00FF092E" w:rsidRDefault="00C8220D" w:rsidP="00C8220D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Discrimina los métodos de integración para hallar el más eficiente para integrar una función.</w:t>
            </w:r>
          </w:p>
          <w:p w:rsidR="00C8220D" w:rsidRPr="00FF092E" w:rsidRDefault="00C8220D" w:rsidP="00C8220D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Practica la resolución de ejercicios que requieran utilizar los métodos de integración.</w:t>
            </w:r>
          </w:p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</w:p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</w:p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</w:p>
          <w:p w:rsidR="00C8220D" w:rsidRPr="007212F1" w:rsidRDefault="00C8220D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C8220D" w:rsidRPr="007212F1" w:rsidRDefault="00C8220D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Integración por sustitución.</w:t>
            </w:r>
          </w:p>
        </w:tc>
        <w:tc>
          <w:tcPr>
            <w:tcW w:w="2720" w:type="dxa"/>
            <w:gridSpan w:val="2"/>
          </w:tcPr>
          <w:p w:rsidR="00C8220D" w:rsidRPr="007212F1" w:rsidRDefault="00C8220D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el archivo </w:t>
            </w:r>
            <w:r w:rsidRPr="006A67BF">
              <w:rPr>
                <w:rFonts w:ascii="Arial" w:hAnsi="Arial" w:cs="Arial"/>
              </w:rPr>
              <w:t>Cálculo_S</w:t>
            </w:r>
            <w:r>
              <w:rPr>
                <w:rFonts w:ascii="Arial" w:hAnsi="Arial" w:cs="Arial"/>
              </w:rPr>
              <w:t>3</w:t>
            </w:r>
            <w:r w:rsidRPr="006A67BF">
              <w:rPr>
                <w:rFonts w:ascii="Arial" w:hAnsi="Arial" w:cs="Arial"/>
              </w:rPr>
              <w:t>_T1</w:t>
            </w:r>
            <w:r>
              <w:rPr>
                <w:rFonts w:ascii="Arial" w:hAnsi="Arial" w:cs="Arial"/>
              </w:rPr>
              <w:t>-</w:t>
            </w:r>
          </w:p>
        </w:tc>
        <w:tc>
          <w:tcPr>
            <w:tcW w:w="2720" w:type="dxa"/>
          </w:tcPr>
          <w:p w:rsidR="00C8220D" w:rsidRPr="007212F1" w:rsidRDefault="00C8220D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los ejercicios 1, 3, 5, 7, 11, 13, 15, 17, 19, 21, 23, 25, 27, 29, 31 y 33 del archivo </w:t>
            </w:r>
            <w:r w:rsidRPr="006A67BF">
              <w:rPr>
                <w:rFonts w:ascii="Arial" w:hAnsi="Arial" w:cs="Arial"/>
              </w:rPr>
              <w:t>Cálculo_S</w:t>
            </w:r>
            <w:r>
              <w:rPr>
                <w:rFonts w:ascii="Arial" w:hAnsi="Arial" w:cs="Arial"/>
              </w:rPr>
              <w:t>3</w:t>
            </w:r>
            <w:r w:rsidRPr="006A67BF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E</w:t>
            </w:r>
            <w:r w:rsidRPr="006A67B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5" w:type="dxa"/>
          </w:tcPr>
          <w:p w:rsidR="00C8220D" w:rsidRPr="00C1616C" w:rsidRDefault="00C8220D" w:rsidP="00C8220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 w:rsidRPr="00C1616C">
              <w:rPr>
                <w:rFonts w:ascii="Arial" w:hAnsi="Arial" w:cs="Arial"/>
              </w:rPr>
              <w:t>Utilizo el reconocimiento de patrones para encontrar una integral indefinida.</w:t>
            </w:r>
          </w:p>
          <w:p w:rsidR="00C8220D" w:rsidRPr="00C1616C" w:rsidRDefault="00C8220D" w:rsidP="00C8220D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 w:rsidRPr="00C1616C">
              <w:rPr>
                <w:rFonts w:ascii="Arial" w:hAnsi="Arial" w:cs="Arial"/>
              </w:rPr>
              <w:t>Aplico un cambio de variable adecuado para determinar una integral indefinida.</w:t>
            </w:r>
          </w:p>
          <w:p w:rsidR="00C8220D" w:rsidRPr="007212F1" w:rsidRDefault="00C8220D" w:rsidP="009E0922">
            <w:pPr>
              <w:jc w:val="both"/>
              <w:rPr>
                <w:rFonts w:ascii="Arial" w:hAnsi="Arial" w:cs="Arial"/>
              </w:rPr>
            </w:pPr>
          </w:p>
        </w:tc>
      </w:tr>
    </w:tbl>
    <w:p w:rsidR="00F82CE3" w:rsidRDefault="00F82CE3" w:rsidP="000A2FA3"/>
    <w:p w:rsidR="00600C62" w:rsidRPr="00600C62" w:rsidRDefault="00600C62" w:rsidP="00600C62">
      <w:pPr>
        <w:jc w:val="center"/>
        <w:rPr>
          <w:rFonts w:ascii="Arial" w:hAnsi="Arial" w:cs="Arial"/>
          <w:b/>
          <w:sz w:val="24"/>
        </w:rPr>
      </w:pPr>
    </w:p>
    <w:p w:rsidR="00600C62" w:rsidRDefault="00600C62" w:rsidP="00600C62">
      <w:pPr>
        <w:tabs>
          <w:tab w:val="left" w:pos="8220"/>
        </w:tabs>
        <w:rPr>
          <w:rFonts w:ascii="Arial" w:hAnsi="Arial" w:cs="Arial"/>
          <w:sz w:val="24"/>
        </w:rPr>
      </w:pPr>
    </w:p>
    <w:p w:rsidR="005915A4" w:rsidRPr="00600C62" w:rsidRDefault="005915A4" w:rsidP="00600C62">
      <w:pPr>
        <w:tabs>
          <w:tab w:val="left" w:pos="8220"/>
        </w:tabs>
        <w:rPr>
          <w:rFonts w:ascii="Arial" w:hAnsi="Arial" w:cs="Arial"/>
          <w:sz w:val="24"/>
        </w:rPr>
      </w:pPr>
    </w:p>
    <w:p w:rsidR="00600C62" w:rsidRPr="00600C62" w:rsidRDefault="00600C62" w:rsidP="00600C62">
      <w:pPr>
        <w:tabs>
          <w:tab w:val="left" w:pos="8220"/>
        </w:tabs>
        <w:rPr>
          <w:rFonts w:ascii="Arial" w:hAnsi="Arial" w:cs="Arial"/>
          <w:sz w:val="24"/>
        </w:rPr>
      </w:pPr>
    </w:p>
    <w:p w:rsidR="00600C62" w:rsidRPr="00600C62" w:rsidRDefault="00600C62" w:rsidP="00600C62">
      <w:pPr>
        <w:tabs>
          <w:tab w:val="left" w:pos="8220"/>
        </w:tabs>
        <w:rPr>
          <w:rFonts w:ascii="Arial" w:hAnsi="Arial" w:cs="Arial"/>
          <w:sz w:val="24"/>
        </w:rPr>
      </w:pPr>
    </w:p>
    <w:p w:rsidR="008645C1" w:rsidRDefault="008645C1" w:rsidP="000A2FA3"/>
    <w:p w:rsidR="00E561F9" w:rsidRDefault="00E561F9" w:rsidP="000A2FA3"/>
    <w:p w:rsidR="00E561F9" w:rsidRDefault="00E561F9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C8220D" w:rsidRPr="007212F1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C8220D" w:rsidRPr="007212F1" w:rsidRDefault="00C8220D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Matemáticas IV</w:t>
            </w:r>
          </w:p>
        </w:tc>
      </w:tr>
      <w:tr w:rsidR="00C8220D" w:rsidRPr="006D6888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C8220D" w:rsidRPr="006D6888" w:rsidRDefault="00C8220D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C8220D" w:rsidRPr="006D6888" w:rsidRDefault="00C8220D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C8220D" w:rsidRPr="007212F1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C8220D" w:rsidRPr="007212F1" w:rsidRDefault="00C8220D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15 de mayo </w:t>
            </w:r>
          </w:p>
        </w:tc>
      </w:tr>
      <w:tr w:rsidR="00C8220D" w:rsidRPr="007212F1" w:rsidTr="009E0922">
        <w:trPr>
          <w:trHeight w:val="739"/>
        </w:trPr>
        <w:tc>
          <w:tcPr>
            <w:tcW w:w="2720" w:type="dxa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C8220D" w:rsidRPr="007212F1" w:rsidRDefault="00C8220D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C8220D" w:rsidRPr="00A659A8" w:rsidTr="009E0922">
        <w:trPr>
          <w:trHeight w:val="3211"/>
        </w:trPr>
        <w:tc>
          <w:tcPr>
            <w:tcW w:w="2720" w:type="dxa"/>
          </w:tcPr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  <w:r w:rsidRPr="00A826AC">
              <w:rPr>
                <w:rFonts w:ascii="Arial" w:hAnsi="Arial" w:cs="Arial"/>
              </w:rPr>
              <w:t>Utiliza procesos para la derivación y representan a los objetos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derivada y derivada sucesiva como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medios adecuados para la predicción local.</w:t>
            </w:r>
          </w:p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</w:p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</w:p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</w:p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</w:p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</w:p>
          <w:p w:rsidR="00C8220D" w:rsidRDefault="00C8220D" w:rsidP="009E0922">
            <w:pPr>
              <w:jc w:val="both"/>
              <w:rPr>
                <w:rFonts w:ascii="Arial" w:hAnsi="Arial" w:cs="Arial"/>
              </w:rPr>
            </w:pPr>
          </w:p>
          <w:p w:rsidR="00C8220D" w:rsidRPr="007212F1" w:rsidRDefault="00C8220D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C8220D" w:rsidRPr="007212F1" w:rsidRDefault="00C8220D" w:rsidP="009E0922">
            <w:pPr>
              <w:jc w:val="both"/>
              <w:rPr>
                <w:rFonts w:ascii="Arial" w:hAnsi="Arial" w:cs="Arial"/>
              </w:rPr>
            </w:pPr>
            <w:r w:rsidRPr="004E2C6C">
              <w:rPr>
                <w:rFonts w:ascii="Arial" w:hAnsi="Arial" w:cs="Arial"/>
              </w:rPr>
              <w:t>Calcular derivadas de funciones mediante técnicas diversas.</w:t>
            </w:r>
          </w:p>
        </w:tc>
        <w:tc>
          <w:tcPr>
            <w:tcW w:w="2720" w:type="dxa"/>
            <w:gridSpan w:val="2"/>
          </w:tcPr>
          <w:p w:rsidR="00C8220D" w:rsidRPr="007212F1" w:rsidRDefault="00C8220D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el archivo </w:t>
            </w:r>
            <w:r w:rsidRPr="00344AD3">
              <w:rPr>
                <w:rFonts w:ascii="Arial" w:hAnsi="Arial" w:cs="Arial"/>
              </w:rPr>
              <w:t>MateIV_S</w:t>
            </w:r>
            <w:r>
              <w:rPr>
                <w:rFonts w:ascii="Arial" w:hAnsi="Arial" w:cs="Arial"/>
              </w:rPr>
              <w:t>3</w:t>
            </w:r>
            <w:r w:rsidRPr="00344AD3">
              <w:rPr>
                <w:rFonts w:ascii="Arial" w:hAnsi="Arial" w:cs="Arial"/>
              </w:rPr>
              <w:t>TA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:rsidR="00C8220D" w:rsidRPr="007212F1" w:rsidRDefault="00C8220D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los ejercicios 5, 6, 12, 14, 15, 16, 18, 19, 20 y 21 del archivo </w:t>
            </w:r>
            <w:r w:rsidRPr="00344AD3">
              <w:rPr>
                <w:rFonts w:ascii="Arial" w:hAnsi="Arial" w:cs="Arial"/>
              </w:rPr>
              <w:t>MateIV_S</w:t>
            </w:r>
            <w:r>
              <w:rPr>
                <w:rFonts w:ascii="Arial" w:hAnsi="Arial" w:cs="Arial"/>
              </w:rPr>
              <w:t>3E</w:t>
            </w:r>
            <w:r w:rsidRPr="00344AD3">
              <w:rPr>
                <w:rFonts w:ascii="Arial" w:hAnsi="Arial" w:cs="Arial"/>
              </w:rPr>
              <w:t>A</w:t>
            </w:r>
          </w:p>
        </w:tc>
        <w:tc>
          <w:tcPr>
            <w:tcW w:w="2725" w:type="dxa"/>
          </w:tcPr>
          <w:p w:rsidR="00C8220D" w:rsidRPr="00A659A8" w:rsidRDefault="00C8220D" w:rsidP="009E0922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Rúbrica</w:t>
            </w:r>
          </w:p>
        </w:tc>
      </w:tr>
    </w:tbl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66B80" w:rsidRPr="007212F1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666B80" w:rsidRPr="007212F1" w:rsidRDefault="00666B80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 Física II</w:t>
            </w:r>
          </w:p>
        </w:tc>
      </w:tr>
      <w:tr w:rsidR="00666B80" w:rsidRPr="006D6888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666B80" w:rsidRPr="006D6888" w:rsidRDefault="00666B80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666B80" w:rsidRPr="006D6888" w:rsidRDefault="00666B80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Fecha: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666B80" w:rsidRPr="007212F1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666B80" w:rsidRPr="007212F1" w:rsidRDefault="00666B80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15 de mayo </w:t>
            </w:r>
          </w:p>
        </w:tc>
      </w:tr>
      <w:tr w:rsidR="00666B80" w:rsidRPr="007212F1" w:rsidTr="009E0922">
        <w:trPr>
          <w:trHeight w:val="739"/>
        </w:trPr>
        <w:tc>
          <w:tcPr>
            <w:tcW w:w="2720" w:type="dxa"/>
            <w:vAlign w:val="center"/>
          </w:tcPr>
          <w:p w:rsidR="00666B80" w:rsidRPr="007212F1" w:rsidRDefault="00666B80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666B80" w:rsidRPr="007212F1" w:rsidRDefault="00666B80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666B80" w:rsidRPr="007212F1" w:rsidRDefault="00666B80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666B80" w:rsidRPr="007212F1" w:rsidRDefault="00666B80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:rsidR="00666B80" w:rsidRPr="007212F1" w:rsidRDefault="00666B80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sugerida </w:t>
            </w:r>
          </w:p>
        </w:tc>
      </w:tr>
      <w:tr w:rsidR="00666B80" w:rsidRPr="00A17D8D" w:rsidTr="009E0922">
        <w:trPr>
          <w:trHeight w:val="3211"/>
        </w:trPr>
        <w:tc>
          <w:tcPr>
            <w:tcW w:w="2720" w:type="dxa"/>
          </w:tcPr>
          <w:p w:rsidR="00666B80" w:rsidRPr="00A17D8D" w:rsidRDefault="00666B80" w:rsidP="009E0922">
            <w:pPr>
              <w:pStyle w:val="Pa18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17D8D">
              <w:rPr>
                <w:rFonts w:ascii="Arial" w:hAnsi="Arial" w:cs="Arial"/>
                <w:color w:val="000000"/>
                <w:sz w:val="20"/>
                <w:szCs w:val="20"/>
              </w:rPr>
              <w:t xml:space="preserve">Procedimentales: </w:t>
            </w:r>
          </w:p>
          <w:p w:rsidR="00666B80" w:rsidRPr="00A17D8D" w:rsidRDefault="00666B80" w:rsidP="009E0922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Construir máquinas térmicas con materiales de bajo costo. </w:t>
            </w:r>
          </w:p>
          <w:p w:rsidR="00666B80" w:rsidRPr="00A17D8D" w:rsidRDefault="00666B80" w:rsidP="009E0922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Construir modelos para realizar analogías y para parafrasear la Segunda Ley de la termodinámica </w:t>
            </w: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0" w:type="dxa"/>
          </w:tcPr>
          <w:p w:rsidR="00666B80" w:rsidRDefault="00666B80" w:rsidP="009E0922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¿De dónde viene la energía, a dónde va y mientras tanto que hacemos con ella? </w:t>
            </w:r>
          </w:p>
          <w:p w:rsidR="00666B80" w:rsidRPr="00A17D8D" w:rsidRDefault="00666B80" w:rsidP="009E0922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¿Se puede recuperar la energía ocupada en un proceso? </w:t>
            </w: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0" w:type="dxa"/>
            <w:gridSpan w:val="2"/>
          </w:tcPr>
          <w:p w:rsidR="00666B80" w:rsidRPr="009A2512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2512">
              <w:rPr>
                <w:rFonts w:ascii="Arial" w:hAnsi="Arial" w:cs="Arial"/>
                <w:sz w:val="20"/>
                <w:szCs w:val="20"/>
              </w:rPr>
              <w:t>Estudiar el archivo F</w:t>
            </w:r>
            <w:r>
              <w:rPr>
                <w:rFonts w:ascii="Arial" w:hAnsi="Arial" w:cs="Arial"/>
                <w:sz w:val="20"/>
                <w:szCs w:val="20"/>
              </w:rPr>
              <w:t>í</w:t>
            </w:r>
            <w:r w:rsidRPr="009A2512">
              <w:rPr>
                <w:rFonts w:ascii="Arial" w:hAnsi="Arial" w:cs="Arial"/>
                <w:sz w:val="20"/>
                <w:szCs w:val="20"/>
              </w:rPr>
              <w:t>sica_</w:t>
            </w:r>
            <w:r>
              <w:rPr>
                <w:rFonts w:ascii="Arial" w:hAnsi="Arial" w:cs="Arial"/>
                <w:sz w:val="20"/>
                <w:szCs w:val="20"/>
              </w:rPr>
              <w:t>T1.</w:t>
            </w:r>
          </w:p>
          <w:p w:rsidR="00666B80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Estudiar el archivo Física-CC.</w:t>
            </w:r>
          </w:p>
        </w:tc>
        <w:tc>
          <w:tcPr>
            <w:tcW w:w="2720" w:type="dxa"/>
          </w:tcPr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Resolver los ejercicios propuestos del 1 hasta el 5 de la página 35 del archivo </w:t>
            </w:r>
            <w:r w:rsidRPr="009A2512">
              <w:rPr>
                <w:rFonts w:ascii="Arial" w:hAnsi="Arial" w:cs="Arial"/>
                <w:sz w:val="20"/>
                <w:szCs w:val="20"/>
              </w:rPr>
              <w:t>Física_</w:t>
            </w:r>
            <w:r>
              <w:rPr>
                <w:rFonts w:ascii="Arial" w:hAnsi="Arial" w:cs="Arial"/>
                <w:sz w:val="20"/>
                <w:szCs w:val="20"/>
              </w:rPr>
              <w:t>T1</w:t>
            </w: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Resolver los ejercicios propuestos del 1 hasta el 5 de la página 41 del archivo </w:t>
            </w:r>
            <w:r w:rsidRPr="009A2512">
              <w:rPr>
                <w:rFonts w:ascii="Arial" w:hAnsi="Arial" w:cs="Arial"/>
                <w:sz w:val="20"/>
                <w:szCs w:val="20"/>
              </w:rPr>
              <w:t>Física_</w:t>
            </w:r>
            <w:r>
              <w:rPr>
                <w:rFonts w:ascii="Arial" w:hAnsi="Arial" w:cs="Arial"/>
                <w:sz w:val="20"/>
                <w:szCs w:val="20"/>
              </w:rPr>
              <w:t>T1</w:t>
            </w:r>
          </w:p>
          <w:p w:rsidR="00666B80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 los ejercicios del 20.1 hasta el 20.29 del archivo Física-LT-T4.</w:t>
            </w:r>
          </w:p>
        </w:tc>
        <w:tc>
          <w:tcPr>
            <w:tcW w:w="2725" w:type="dxa"/>
          </w:tcPr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66B80" w:rsidRPr="00A17D8D" w:rsidRDefault="00666B80" w:rsidP="009E09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0314C2" w:rsidRPr="007212F1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0314C2" w:rsidRPr="007212F1" w:rsidRDefault="000314C2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Matemáticas II</w:t>
            </w:r>
          </w:p>
        </w:tc>
      </w:tr>
      <w:tr w:rsidR="000314C2" w:rsidRPr="006D6888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0314C2" w:rsidRPr="006D6888" w:rsidRDefault="000314C2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0314C2" w:rsidRPr="006D6888" w:rsidRDefault="000314C2" w:rsidP="009E0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0314C2" w:rsidRPr="007212F1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0314C2" w:rsidRPr="007212F1" w:rsidRDefault="000314C2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15 de mayo de 2020</w:t>
            </w:r>
          </w:p>
        </w:tc>
      </w:tr>
      <w:tr w:rsidR="000314C2" w:rsidRPr="007212F1" w:rsidTr="009E0922">
        <w:trPr>
          <w:trHeight w:val="739"/>
        </w:trPr>
        <w:tc>
          <w:tcPr>
            <w:tcW w:w="2720" w:type="dxa"/>
            <w:vAlign w:val="center"/>
          </w:tcPr>
          <w:p w:rsidR="000314C2" w:rsidRPr="007212F1" w:rsidRDefault="000314C2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0314C2" w:rsidRPr="007212F1" w:rsidRDefault="000314C2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0314C2" w:rsidRPr="007212F1" w:rsidRDefault="000314C2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0314C2" w:rsidRPr="007212F1" w:rsidRDefault="000314C2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0314C2" w:rsidRPr="007212F1" w:rsidRDefault="000314C2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0314C2" w:rsidRPr="00AE3253" w:rsidTr="009E0922">
        <w:trPr>
          <w:trHeight w:val="3211"/>
        </w:trPr>
        <w:tc>
          <w:tcPr>
            <w:tcW w:w="2720" w:type="dxa"/>
          </w:tcPr>
          <w:p w:rsidR="000314C2" w:rsidRDefault="000314C2" w:rsidP="009E0922">
            <w:pPr>
              <w:jc w:val="both"/>
              <w:rPr>
                <w:rFonts w:ascii="Arial" w:hAnsi="Arial" w:cs="Arial"/>
              </w:rPr>
            </w:pPr>
            <w:r w:rsidRPr="00692F46">
              <w:rPr>
                <w:rFonts w:ascii="Arial" w:hAnsi="Arial" w:cs="Arial"/>
              </w:rPr>
              <w:t>Caracteriza y clasifica a las configuraciones espaciales triangulares según sus</w:t>
            </w:r>
            <w:r>
              <w:rPr>
                <w:rFonts w:ascii="Arial" w:hAnsi="Arial" w:cs="Arial"/>
              </w:rPr>
              <w:t xml:space="preserve"> </w:t>
            </w:r>
            <w:r w:rsidRPr="00692F46">
              <w:rPr>
                <w:rFonts w:ascii="Arial" w:hAnsi="Arial" w:cs="Arial"/>
              </w:rPr>
              <w:t>disposiciones y sus relaciones.</w:t>
            </w:r>
          </w:p>
          <w:p w:rsidR="000314C2" w:rsidRDefault="000314C2" w:rsidP="009E0922">
            <w:pPr>
              <w:jc w:val="both"/>
              <w:rPr>
                <w:rFonts w:ascii="Arial" w:hAnsi="Arial" w:cs="Arial"/>
              </w:rPr>
            </w:pPr>
          </w:p>
          <w:p w:rsidR="000314C2" w:rsidRDefault="000314C2" w:rsidP="009E0922">
            <w:pPr>
              <w:jc w:val="both"/>
              <w:rPr>
                <w:rFonts w:ascii="Arial" w:hAnsi="Arial" w:cs="Arial"/>
              </w:rPr>
            </w:pPr>
          </w:p>
          <w:p w:rsidR="000314C2" w:rsidRDefault="000314C2" w:rsidP="009E0922">
            <w:pPr>
              <w:jc w:val="both"/>
              <w:rPr>
                <w:rFonts w:ascii="Arial" w:hAnsi="Arial" w:cs="Arial"/>
              </w:rPr>
            </w:pPr>
          </w:p>
          <w:p w:rsidR="000314C2" w:rsidRDefault="000314C2" w:rsidP="009E0922">
            <w:pPr>
              <w:jc w:val="both"/>
              <w:rPr>
                <w:rFonts w:ascii="Arial" w:hAnsi="Arial" w:cs="Arial"/>
              </w:rPr>
            </w:pPr>
          </w:p>
          <w:p w:rsidR="000314C2" w:rsidRDefault="000314C2" w:rsidP="009E0922">
            <w:pPr>
              <w:jc w:val="both"/>
              <w:rPr>
                <w:rFonts w:ascii="Arial" w:hAnsi="Arial" w:cs="Arial"/>
              </w:rPr>
            </w:pPr>
          </w:p>
          <w:p w:rsidR="000314C2" w:rsidRPr="007212F1" w:rsidRDefault="000314C2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0314C2" w:rsidRPr="004973E6" w:rsidRDefault="000314C2" w:rsidP="000314C2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283"/>
              <w:jc w:val="both"/>
              <w:rPr>
                <w:rFonts w:ascii="Arial" w:hAnsi="Arial" w:cs="Arial"/>
              </w:rPr>
            </w:pPr>
            <w:r w:rsidRPr="004973E6">
              <w:rPr>
                <w:rFonts w:ascii="Arial" w:hAnsi="Arial" w:cs="Arial"/>
              </w:rPr>
              <w:t>¿Congruencia o semejanza? El tratamiento de la reducción y la copia. Figuras iguales y figuras</w:t>
            </w:r>
            <w:r>
              <w:rPr>
                <w:rFonts w:ascii="Arial" w:hAnsi="Arial" w:cs="Arial"/>
              </w:rPr>
              <w:t xml:space="preserve"> </w:t>
            </w:r>
            <w:r w:rsidRPr="004973E6">
              <w:rPr>
                <w:rFonts w:ascii="Arial" w:hAnsi="Arial" w:cs="Arial"/>
              </w:rPr>
              <w:t>proporcionales.</w:t>
            </w:r>
          </w:p>
          <w:p w:rsidR="000314C2" w:rsidRPr="007212F1" w:rsidRDefault="000314C2" w:rsidP="000314C2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283"/>
              <w:jc w:val="both"/>
              <w:rPr>
                <w:rFonts w:ascii="Arial" w:hAnsi="Arial" w:cs="Arial"/>
              </w:rPr>
            </w:pPr>
            <w:r w:rsidRPr="004973E6">
              <w:rPr>
                <w:rFonts w:ascii="Arial" w:hAnsi="Arial" w:cs="Arial"/>
              </w:rPr>
              <w:t>Semejanza de triángulos: ¿cómo surge y en qué situaciones es funcional? ¿Calculando la altura al medir la sombra?</w:t>
            </w:r>
            <w:r>
              <w:rPr>
                <w:rFonts w:ascii="Arial" w:hAnsi="Arial" w:cs="Arial"/>
              </w:rPr>
              <w:t xml:space="preserve"> </w:t>
            </w:r>
            <w:r w:rsidRPr="005400CF">
              <w:rPr>
                <w:rFonts w:ascii="Arial" w:hAnsi="Arial" w:cs="Arial"/>
              </w:rPr>
              <w:t>Figuras a escala.</w:t>
            </w:r>
          </w:p>
        </w:tc>
        <w:tc>
          <w:tcPr>
            <w:tcW w:w="2720" w:type="dxa"/>
            <w:gridSpan w:val="2"/>
          </w:tcPr>
          <w:p w:rsidR="000314C2" w:rsidRPr="007212F1" w:rsidRDefault="000314C2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desde la página 130 hasta la página 137 del diario de Matemáticas II.</w:t>
            </w:r>
          </w:p>
        </w:tc>
        <w:tc>
          <w:tcPr>
            <w:tcW w:w="2720" w:type="dxa"/>
          </w:tcPr>
          <w:p w:rsidR="000314C2" w:rsidRDefault="000314C2" w:rsidP="000314C2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232"/>
              <w:jc w:val="both"/>
              <w:rPr>
                <w:rFonts w:ascii="Arial" w:hAnsi="Arial" w:cs="Arial"/>
              </w:rPr>
            </w:pPr>
            <w:r w:rsidRPr="00AB5965">
              <w:rPr>
                <w:rFonts w:ascii="Arial" w:hAnsi="Arial" w:cs="Arial"/>
              </w:rPr>
              <w:t>Resolver todas las actividades de las páginas 137, 138, 139 y 140 del diario de Matemáticas II.</w:t>
            </w:r>
          </w:p>
          <w:p w:rsidR="000314C2" w:rsidRPr="00AB5965" w:rsidRDefault="000314C2" w:rsidP="000314C2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23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las actividades del archivo Matemáticas </w:t>
            </w:r>
            <w:proofErr w:type="spellStart"/>
            <w:r>
              <w:rPr>
                <w:rFonts w:ascii="Arial" w:hAnsi="Arial" w:cs="Arial"/>
              </w:rPr>
              <w:t>II_Sesión</w:t>
            </w:r>
            <w:proofErr w:type="spellEnd"/>
            <w:r>
              <w:rPr>
                <w:rFonts w:ascii="Arial" w:hAnsi="Arial" w:cs="Arial"/>
              </w:rPr>
              <w:t xml:space="preserve"> 3.</w:t>
            </w:r>
          </w:p>
        </w:tc>
        <w:tc>
          <w:tcPr>
            <w:tcW w:w="2725" w:type="dxa"/>
          </w:tcPr>
          <w:p w:rsidR="000314C2" w:rsidRPr="00AE3253" w:rsidRDefault="000314C2" w:rsidP="009E0922">
            <w:pPr>
              <w:pStyle w:val="Prrafodelista"/>
              <w:ind w:left="3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tbl>
      <w:tblPr>
        <w:tblStyle w:val="Tablaconcuadrcula3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0245D1" w:rsidRPr="00297090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0245D1" w:rsidRPr="00297090" w:rsidRDefault="000245D1" w:rsidP="009E0922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UAC: </w:t>
            </w:r>
            <w:r w:rsidR="00A6780A">
              <w:rPr>
                <w:rFonts w:ascii="Arial" w:hAnsi="Arial" w:cs="Arial"/>
                <w:b/>
              </w:rPr>
              <w:t>INGLES IV</w:t>
            </w:r>
          </w:p>
        </w:tc>
      </w:tr>
      <w:tr w:rsidR="000245D1" w:rsidRPr="00297090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0245D1" w:rsidRPr="00297090" w:rsidRDefault="000245D1" w:rsidP="009E0922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Semana: </w:t>
            </w:r>
            <w:r w:rsidRPr="00297090">
              <w:rPr>
                <w:rFonts w:ascii="Arial" w:hAnsi="Arial" w:cs="Arial"/>
                <w:b/>
              </w:rPr>
              <w:t xml:space="preserve">3    </w:t>
            </w:r>
          </w:p>
        </w:tc>
        <w:tc>
          <w:tcPr>
            <w:tcW w:w="6803" w:type="dxa"/>
            <w:gridSpan w:val="3"/>
            <w:vAlign w:val="center"/>
          </w:tcPr>
          <w:p w:rsidR="000245D1" w:rsidRPr="00297090" w:rsidRDefault="000245D1" w:rsidP="009E0922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Fecha: </w:t>
            </w:r>
            <w:r w:rsidRPr="00297090"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0245D1" w:rsidRPr="00297090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0245D1" w:rsidRPr="00297090" w:rsidRDefault="000245D1" w:rsidP="009E0922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Fecha de entrega del producto sugerido: 14 de mayo de 2020</w:t>
            </w:r>
          </w:p>
        </w:tc>
      </w:tr>
      <w:tr w:rsidR="000245D1" w:rsidRPr="00297090" w:rsidTr="009E0922">
        <w:trPr>
          <w:trHeight w:val="739"/>
        </w:trPr>
        <w:tc>
          <w:tcPr>
            <w:tcW w:w="2720" w:type="dxa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0245D1" w:rsidRPr="00297090" w:rsidTr="009E0922">
        <w:trPr>
          <w:trHeight w:val="3211"/>
        </w:trPr>
        <w:tc>
          <w:tcPr>
            <w:tcW w:w="2720" w:type="dxa"/>
          </w:tcPr>
          <w:p w:rsidR="00C70BF3" w:rsidRPr="00C70BF3" w:rsidRDefault="00C70BF3" w:rsidP="00C70BF3">
            <w:r w:rsidRPr="00C70BF3">
              <w:t xml:space="preserve">Analizar la diferencia entre </w:t>
            </w:r>
            <w:proofErr w:type="spellStart"/>
            <w:r w:rsidRPr="00C70BF3">
              <w:t>like</w:t>
            </w:r>
            <w:proofErr w:type="spellEnd"/>
            <w:r w:rsidRPr="00C70BF3">
              <w:t xml:space="preserve"> y </w:t>
            </w:r>
            <w:proofErr w:type="spellStart"/>
            <w:r w:rsidRPr="00C70BF3">
              <w:t>would</w:t>
            </w:r>
            <w:proofErr w:type="spellEnd"/>
            <w:r w:rsidRPr="00C70BF3">
              <w:t xml:space="preserve"> + - </w:t>
            </w:r>
            <w:proofErr w:type="spellStart"/>
            <w:r w:rsidRPr="00C70BF3">
              <w:t>ing</w:t>
            </w:r>
            <w:proofErr w:type="spellEnd"/>
            <w:r w:rsidRPr="00C70BF3">
              <w:t xml:space="preserve"> </w:t>
            </w:r>
          </w:p>
          <w:p w:rsidR="000245D1" w:rsidRPr="00297090" w:rsidRDefault="000245D1" w:rsidP="00A6780A">
            <w:pPr>
              <w:tabs>
                <w:tab w:val="left" w:pos="126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0" w:type="dxa"/>
          </w:tcPr>
          <w:p w:rsidR="00C70BF3" w:rsidRPr="00C70BF3" w:rsidRDefault="00C70BF3" w:rsidP="00C70BF3">
            <w:pPr>
              <w:spacing w:after="0" w:line="240" w:lineRule="auto"/>
              <w:ind w:right="183"/>
              <w:rPr>
                <w:rFonts w:ascii="Arial" w:hAnsi="Arial" w:cs="Arial"/>
                <w:sz w:val="16"/>
                <w:szCs w:val="16"/>
              </w:rPr>
            </w:pPr>
            <w:r w:rsidRPr="00C70BF3">
              <w:rPr>
                <w:rFonts w:ascii="Arial" w:hAnsi="Arial" w:cs="Arial"/>
                <w:sz w:val="16"/>
                <w:szCs w:val="16"/>
              </w:rPr>
              <w:t xml:space="preserve">Diferenciar entre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like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y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wond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like</w:t>
            </w:r>
            <w:proofErr w:type="spellEnd"/>
          </w:p>
          <w:p w:rsidR="00C70BF3" w:rsidRPr="00C70BF3" w:rsidRDefault="00C70BF3" w:rsidP="00C70BF3">
            <w:pPr>
              <w:spacing w:after="0" w:line="240" w:lineRule="auto"/>
              <w:ind w:right="183"/>
              <w:rPr>
                <w:rFonts w:ascii="Arial" w:hAnsi="Arial" w:cs="Arial"/>
                <w:sz w:val="16"/>
                <w:szCs w:val="16"/>
              </w:rPr>
            </w:pPr>
          </w:p>
          <w:p w:rsidR="000245D1" w:rsidRPr="00297090" w:rsidRDefault="00C70BF3" w:rsidP="00C70BF3">
            <w:pPr>
              <w:rPr>
                <w:rFonts w:ascii="Arial" w:hAnsi="Arial" w:cs="Arial"/>
              </w:rPr>
            </w:pPr>
            <w:r w:rsidRPr="00C70BF3">
              <w:rPr>
                <w:rFonts w:ascii="Arial" w:hAnsi="Arial" w:cs="Arial"/>
                <w:sz w:val="16"/>
                <w:szCs w:val="16"/>
              </w:rPr>
              <w:t xml:space="preserve">¿Por qué consideras que es buena idea escribir la diferencia entre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like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wond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like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en la vida diaria</w:t>
            </w: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C70BF3" w:rsidRPr="00C70BF3" w:rsidRDefault="00C70BF3" w:rsidP="00C70BF3">
            <w:pPr>
              <w:rPr>
                <w:rFonts w:ascii="Arial" w:hAnsi="Arial" w:cs="Arial"/>
                <w:sz w:val="16"/>
                <w:szCs w:val="16"/>
              </w:rPr>
            </w:pPr>
            <w:r w:rsidRPr="00C70BF3">
              <w:rPr>
                <w:rFonts w:ascii="Arial" w:hAnsi="Arial" w:cs="Arial"/>
                <w:sz w:val="16"/>
                <w:szCs w:val="16"/>
              </w:rPr>
              <w:t xml:space="preserve">El alumno leerá la información de las página 97 y escribirá la diferencia entre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like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would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like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.,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negative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and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interrogative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form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usando el verbo </w:t>
            </w:r>
            <w:proofErr w:type="spellStart"/>
            <w:r w:rsidRPr="00C70BF3">
              <w:rPr>
                <w:rFonts w:ascii="Arial" w:hAnsi="Arial" w:cs="Arial"/>
                <w:b/>
                <w:sz w:val="16"/>
                <w:szCs w:val="16"/>
              </w:rPr>
              <w:t>to</w:t>
            </w:r>
            <w:proofErr w:type="spellEnd"/>
            <w:r w:rsidRPr="00C70BF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C70BF3">
              <w:rPr>
                <w:rFonts w:ascii="Arial" w:hAnsi="Arial" w:cs="Arial"/>
                <w:b/>
                <w:sz w:val="16"/>
                <w:szCs w:val="16"/>
              </w:rPr>
              <w:t>like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>. Y escribirá oraciones con las diferencias</w:t>
            </w:r>
          </w:p>
          <w:p w:rsidR="00C70BF3" w:rsidRPr="00C70BF3" w:rsidRDefault="00C70BF3" w:rsidP="00C70BF3">
            <w:pPr>
              <w:rPr>
                <w:rFonts w:ascii="Arial" w:hAnsi="Arial" w:cs="Arial"/>
                <w:sz w:val="16"/>
                <w:szCs w:val="16"/>
              </w:rPr>
            </w:pPr>
            <w:r w:rsidRPr="00C70BF3">
              <w:rPr>
                <w:rFonts w:ascii="Arial" w:hAnsi="Arial" w:cs="Arial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F09D42" wp14:editId="76CDB6DA">
                      <wp:simplePos x="0" y="0"/>
                      <wp:positionH relativeFrom="column">
                        <wp:posOffset>37953</wp:posOffset>
                      </wp:positionH>
                      <wp:positionV relativeFrom="paragraph">
                        <wp:posOffset>33167</wp:posOffset>
                      </wp:positionV>
                      <wp:extent cx="126610" cy="84406"/>
                      <wp:effectExtent l="0" t="0" r="26035" b="11430"/>
                      <wp:wrapSquare wrapText="bothSides"/>
                      <wp:docPr id="5" name="Cruz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10" cy="84406"/>
                              </a:xfrm>
                              <a:prstGeom prst="plus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EF1FF3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Cruz 5" o:spid="_x0000_s1026" type="#_x0000_t11" style="position:absolute;margin-left:3pt;margin-top:2.6pt;width:9.95pt;height: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" fillcolor="#4f81bd" strokecolor="#385d8a" strokeweight="2pt">
                      <w10:wrap type="square"/>
                    </v:shape>
                  </w:pict>
                </mc:Fallback>
              </mc:AlternateContent>
            </w:r>
            <w:r w:rsidRPr="00C70BF3">
              <w:rPr>
                <w:rFonts w:ascii="Arial" w:hAnsi="Arial" w:cs="Arial"/>
                <w:sz w:val="16"/>
                <w:szCs w:val="16"/>
              </w:rPr>
              <w:t xml:space="preserve">Para entender el significado de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would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, puedes ver la página 21 del diario de aprendizaje. </w:t>
            </w:r>
          </w:p>
          <w:p w:rsidR="00C70BF3" w:rsidRPr="00C70BF3" w:rsidRDefault="00C70BF3" w:rsidP="00C70BF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70BF3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C70BF3">
              <w:rPr>
                <w:rFonts w:ascii="Arial" w:hAnsi="Arial" w:cs="Arial"/>
                <w:sz w:val="16"/>
                <w:szCs w:val="16"/>
                <w:lang w:val="en-US"/>
              </w:rPr>
              <w:t>- I like the sea food.</w:t>
            </w:r>
          </w:p>
          <w:p w:rsidR="00C70BF3" w:rsidRPr="00C70BF3" w:rsidRDefault="00C70BF3" w:rsidP="00C70BF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70BF3">
              <w:rPr>
                <w:rFonts w:ascii="Arial" w:hAnsi="Arial" w:cs="Arial"/>
                <w:sz w:val="16"/>
                <w:szCs w:val="16"/>
                <w:lang w:val="en-US"/>
              </w:rPr>
              <w:t xml:space="preserve">   - I do not like to watch TV.</w:t>
            </w:r>
          </w:p>
          <w:p w:rsidR="00C70BF3" w:rsidRPr="00C70BF3" w:rsidRDefault="00C70BF3" w:rsidP="00C70BF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70BF3">
              <w:rPr>
                <w:rFonts w:ascii="Arial" w:hAnsi="Arial" w:cs="Arial"/>
                <w:sz w:val="16"/>
                <w:szCs w:val="16"/>
                <w:lang w:val="en-US"/>
              </w:rPr>
              <w:t xml:space="preserve">   - Do you like to read?</w:t>
            </w:r>
          </w:p>
          <w:p w:rsidR="00C70BF3" w:rsidRPr="00C70BF3" w:rsidRDefault="00C70BF3" w:rsidP="00C70BF3">
            <w:pPr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</w:pPr>
            <w:r w:rsidRPr="00C70BF3">
              <w:rPr>
                <w:rFonts w:ascii="Arial" w:hAnsi="Arial" w:cs="Arial"/>
                <w:sz w:val="16"/>
                <w:szCs w:val="16"/>
              </w:rPr>
              <w:t xml:space="preserve">Los alumnos de acuerdo con la información de las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pag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. 98 y 99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haran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la actividad 1, 2, 3 de las </w:t>
            </w:r>
            <w:proofErr w:type="spellStart"/>
            <w:r w:rsidRPr="00C70BF3">
              <w:rPr>
                <w:rFonts w:ascii="Arial" w:hAnsi="Arial" w:cs="Arial"/>
                <w:sz w:val="16"/>
                <w:szCs w:val="16"/>
              </w:rPr>
              <w:t>paginas</w:t>
            </w:r>
            <w:proofErr w:type="spellEnd"/>
            <w:r w:rsidRPr="00C70BF3">
              <w:rPr>
                <w:rFonts w:ascii="Arial" w:hAnsi="Arial" w:cs="Arial"/>
                <w:sz w:val="16"/>
                <w:szCs w:val="16"/>
              </w:rPr>
              <w:t xml:space="preserve"> 100 y 101 elaboraran un cuadro comparativo</w:t>
            </w:r>
          </w:p>
          <w:p w:rsidR="000245D1" w:rsidRPr="00297090" w:rsidRDefault="000245D1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C70BF3" w:rsidRP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C70BF3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 xml:space="preserve">Oraciones </w:t>
            </w:r>
          </w:p>
          <w:p w:rsidR="00C70BF3" w:rsidRP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C70BF3" w:rsidRP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C70BF3" w:rsidRP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C70BF3" w:rsidRP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C70BF3" w:rsidRP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C70BF3" w:rsidRPr="00C70BF3" w:rsidRDefault="00C70BF3" w:rsidP="00C70BF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C70BF3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Cuadro comparativo</w:t>
            </w:r>
          </w:p>
          <w:p w:rsidR="000245D1" w:rsidRPr="00297090" w:rsidRDefault="000245D1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5" w:type="dxa"/>
          </w:tcPr>
          <w:p w:rsidR="00FF0361" w:rsidRPr="00FF0361" w:rsidRDefault="00FF0361" w:rsidP="00FF036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F0361"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FF0361" w:rsidRPr="00FF0361" w:rsidRDefault="00FF0361" w:rsidP="00FF036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F0361"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FF0361" w:rsidRPr="00FF0361" w:rsidRDefault="00FF0361" w:rsidP="00FF036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FF0361" w:rsidRPr="00FF0361" w:rsidRDefault="00FF0361" w:rsidP="00FF03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0245D1" w:rsidRPr="00297090" w:rsidRDefault="000245D1" w:rsidP="00A6780A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</w:tbl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tbl>
      <w:tblPr>
        <w:tblStyle w:val="Tablaconcuadrcula3"/>
        <w:tblpPr w:leftFromText="141" w:rightFromText="141" w:vertAnchor="page" w:horzAnchor="margin" w:tblpY="149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0245D1" w:rsidRPr="00297090" w:rsidTr="009E0922">
        <w:trPr>
          <w:trHeight w:val="590"/>
        </w:trPr>
        <w:tc>
          <w:tcPr>
            <w:tcW w:w="13605" w:type="dxa"/>
            <w:gridSpan w:val="6"/>
            <w:vAlign w:val="center"/>
          </w:tcPr>
          <w:p w:rsidR="000245D1" w:rsidRPr="00297090" w:rsidRDefault="000245D1" w:rsidP="009E0922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UAC: </w:t>
            </w:r>
            <w:r w:rsidR="0007468E">
              <w:rPr>
                <w:rFonts w:ascii="Arial" w:hAnsi="Arial" w:cs="Arial"/>
                <w:b/>
              </w:rPr>
              <w:t>INGLES II</w:t>
            </w:r>
          </w:p>
        </w:tc>
      </w:tr>
      <w:tr w:rsidR="000245D1" w:rsidRPr="00297090" w:rsidTr="009E0922">
        <w:trPr>
          <w:trHeight w:val="601"/>
        </w:trPr>
        <w:tc>
          <w:tcPr>
            <w:tcW w:w="6802" w:type="dxa"/>
            <w:gridSpan w:val="3"/>
            <w:vAlign w:val="center"/>
          </w:tcPr>
          <w:p w:rsidR="000245D1" w:rsidRDefault="000245D1" w:rsidP="009E0922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Semana: </w:t>
            </w:r>
            <w:r w:rsidRPr="00297090">
              <w:rPr>
                <w:rFonts w:ascii="Arial" w:hAnsi="Arial" w:cs="Arial"/>
                <w:b/>
              </w:rPr>
              <w:t xml:space="preserve">3    </w:t>
            </w:r>
          </w:p>
          <w:p w:rsidR="00F86A8E" w:rsidRPr="00297090" w:rsidRDefault="00F86A8E" w:rsidP="009E0922">
            <w:pPr>
              <w:rPr>
                <w:rFonts w:ascii="Arial" w:hAnsi="Arial" w:cs="Arial"/>
                <w:b/>
              </w:rPr>
            </w:pPr>
          </w:p>
        </w:tc>
        <w:tc>
          <w:tcPr>
            <w:tcW w:w="6803" w:type="dxa"/>
            <w:gridSpan w:val="3"/>
            <w:vAlign w:val="center"/>
          </w:tcPr>
          <w:p w:rsidR="000245D1" w:rsidRPr="00297090" w:rsidRDefault="000245D1" w:rsidP="009E0922">
            <w:pPr>
              <w:rPr>
                <w:rFonts w:ascii="Arial" w:hAnsi="Arial" w:cs="Arial"/>
                <w:b/>
              </w:rPr>
            </w:pPr>
            <w:r w:rsidRPr="00297090">
              <w:rPr>
                <w:rFonts w:ascii="Arial" w:hAnsi="Arial" w:cs="Arial"/>
              </w:rPr>
              <w:t xml:space="preserve">Fecha: </w:t>
            </w:r>
            <w:r w:rsidRPr="00297090"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0245D1" w:rsidRPr="00297090" w:rsidTr="009E0922">
        <w:trPr>
          <w:trHeight w:val="582"/>
        </w:trPr>
        <w:tc>
          <w:tcPr>
            <w:tcW w:w="13605" w:type="dxa"/>
            <w:gridSpan w:val="6"/>
            <w:vAlign w:val="center"/>
          </w:tcPr>
          <w:p w:rsidR="00F86A8E" w:rsidRDefault="00F86A8E" w:rsidP="009E0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-+</w:t>
            </w: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Fecha de e</w:t>
            </w:r>
            <w:r w:rsidR="0011154E">
              <w:rPr>
                <w:rFonts w:ascii="Arial" w:hAnsi="Arial" w:cs="Arial"/>
              </w:rPr>
              <w:t>ntrega del producto sugerido: 15</w:t>
            </w:r>
            <w:r w:rsidRPr="00297090">
              <w:rPr>
                <w:rFonts w:ascii="Arial" w:hAnsi="Arial" w:cs="Arial"/>
              </w:rPr>
              <w:t xml:space="preserve"> de mayo de 2020</w:t>
            </w:r>
          </w:p>
        </w:tc>
      </w:tr>
      <w:tr w:rsidR="000245D1" w:rsidRPr="00297090" w:rsidTr="009E0922">
        <w:trPr>
          <w:trHeight w:val="739"/>
        </w:trPr>
        <w:tc>
          <w:tcPr>
            <w:tcW w:w="2720" w:type="dxa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  <w:r w:rsidRPr="00297090">
              <w:rPr>
                <w:rFonts w:ascii="Arial" w:hAnsi="Arial" w:cs="Arial"/>
              </w:rPr>
              <w:t xml:space="preserve">Instrumento de evaluación sugerido </w:t>
            </w:r>
          </w:p>
        </w:tc>
      </w:tr>
      <w:tr w:rsidR="000245D1" w:rsidRPr="00297090" w:rsidTr="009E0922">
        <w:trPr>
          <w:trHeight w:val="3211"/>
        </w:trPr>
        <w:tc>
          <w:tcPr>
            <w:tcW w:w="2720" w:type="dxa"/>
          </w:tcPr>
          <w:p w:rsidR="00C9664D" w:rsidRPr="00C9664D" w:rsidRDefault="00C9664D" w:rsidP="00C9664D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 w:rsidRPr="00C9664D">
              <w:rPr>
                <w:rFonts w:ascii="Arial" w:hAnsi="Arial" w:cs="Arial"/>
                <w:sz w:val="16"/>
                <w:szCs w:val="16"/>
              </w:rPr>
              <w:t xml:space="preserve">Analizar la diferencia de can, </w:t>
            </w:r>
            <w:proofErr w:type="spellStart"/>
            <w:r w:rsidRPr="00C9664D">
              <w:rPr>
                <w:rFonts w:ascii="Arial" w:hAnsi="Arial" w:cs="Arial"/>
                <w:sz w:val="16"/>
                <w:szCs w:val="16"/>
              </w:rPr>
              <w:t>could</w:t>
            </w:r>
            <w:proofErr w:type="spellEnd"/>
            <w:r w:rsidRPr="00C9664D">
              <w:rPr>
                <w:rFonts w:ascii="Arial" w:hAnsi="Arial" w:cs="Arial"/>
                <w:sz w:val="16"/>
                <w:szCs w:val="16"/>
              </w:rPr>
              <w:t xml:space="preserve">, y </w:t>
            </w:r>
            <w:proofErr w:type="spellStart"/>
            <w:r w:rsidRPr="00C9664D">
              <w:rPr>
                <w:rFonts w:ascii="Arial" w:hAnsi="Arial" w:cs="Arial"/>
                <w:sz w:val="16"/>
                <w:szCs w:val="16"/>
              </w:rPr>
              <w:t>would</w:t>
            </w:r>
            <w:proofErr w:type="spellEnd"/>
          </w:p>
          <w:p w:rsidR="000245D1" w:rsidRPr="0011154E" w:rsidRDefault="000245D1" w:rsidP="001115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720" w:type="dxa"/>
          </w:tcPr>
          <w:p w:rsidR="00C9664D" w:rsidRPr="00C9664D" w:rsidRDefault="00C9664D" w:rsidP="00C9664D">
            <w:pPr>
              <w:spacing w:after="0" w:line="240" w:lineRule="auto"/>
              <w:ind w:right="183"/>
              <w:rPr>
                <w:rFonts w:ascii="Arial" w:hAnsi="Arial" w:cs="Arial"/>
                <w:sz w:val="16"/>
                <w:szCs w:val="16"/>
              </w:rPr>
            </w:pPr>
            <w:r w:rsidRPr="00C9664D">
              <w:rPr>
                <w:rFonts w:ascii="Arial" w:hAnsi="Arial" w:cs="Arial"/>
                <w:sz w:val="16"/>
                <w:szCs w:val="16"/>
              </w:rPr>
              <w:t xml:space="preserve">Estructura de  can, </w:t>
            </w:r>
            <w:proofErr w:type="spellStart"/>
            <w:r w:rsidRPr="00C9664D">
              <w:rPr>
                <w:rFonts w:ascii="Arial" w:hAnsi="Arial" w:cs="Arial"/>
                <w:sz w:val="16"/>
                <w:szCs w:val="16"/>
              </w:rPr>
              <w:t>could</w:t>
            </w:r>
            <w:proofErr w:type="spellEnd"/>
            <w:r w:rsidRPr="00C9664D">
              <w:rPr>
                <w:rFonts w:ascii="Arial" w:hAnsi="Arial" w:cs="Arial"/>
                <w:sz w:val="16"/>
                <w:szCs w:val="16"/>
              </w:rPr>
              <w:t xml:space="preserve">, y </w:t>
            </w:r>
            <w:proofErr w:type="spellStart"/>
            <w:r w:rsidRPr="00C9664D">
              <w:rPr>
                <w:rFonts w:ascii="Arial" w:hAnsi="Arial" w:cs="Arial"/>
                <w:sz w:val="16"/>
                <w:szCs w:val="16"/>
              </w:rPr>
              <w:t>would</w:t>
            </w:r>
            <w:proofErr w:type="spellEnd"/>
            <w:r w:rsidRPr="00C9664D">
              <w:rPr>
                <w:rFonts w:ascii="Arial" w:hAnsi="Arial" w:cs="Arial"/>
                <w:sz w:val="16"/>
                <w:szCs w:val="16"/>
              </w:rPr>
              <w:t xml:space="preserve"> en oraciones que se ocupan diariamente</w:t>
            </w:r>
          </w:p>
          <w:p w:rsidR="00C9664D" w:rsidRPr="00C9664D" w:rsidRDefault="00C9664D" w:rsidP="00C9664D">
            <w:pPr>
              <w:spacing w:after="0" w:line="240" w:lineRule="auto"/>
              <w:ind w:right="183"/>
              <w:rPr>
                <w:rFonts w:ascii="Arial" w:hAnsi="Arial" w:cs="Arial"/>
                <w:sz w:val="16"/>
                <w:szCs w:val="16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rPr>
                <w:rFonts w:ascii="Arial" w:hAnsi="Arial" w:cs="Arial"/>
              </w:rPr>
            </w:pPr>
          </w:p>
          <w:p w:rsidR="000245D1" w:rsidRPr="00297090" w:rsidRDefault="000245D1" w:rsidP="009E0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C9664D" w:rsidRPr="00C9664D" w:rsidRDefault="000245D1" w:rsidP="00C9664D">
            <w:pPr>
              <w:rPr>
                <w:rFonts w:ascii="Arial" w:hAnsi="Arial" w:cs="Arial"/>
                <w:sz w:val="16"/>
                <w:szCs w:val="16"/>
              </w:rPr>
            </w:pPr>
            <w:r w:rsidRPr="00297090">
              <w:rPr>
                <w:rFonts w:ascii="Arial" w:hAnsi="Arial" w:cs="Arial"/>
              </w:rPr>
              <w:t>.</w:t>
            </w:r>
            <w:r w:rsidR="00C9664D" w:rsidRPr="00C9664D">
              <w:rPr>
                <w:rFonts w:ascii="Arial" w:hAnsi="Arial" w:cs="Arial"/>
                <w:sz w:val="16"/>
                <w:szCs w:val="16"/>
              </w:rPr>
              <w:t xml:space="preserve">1.- Los alumnos leerán las </w:t>
            </w:r>
            <w:proofErr w:type="spellStart"/>
            <w:r w:rsidR="00C9664D" w:rsidRPr="00C9664D">
              <w:rPr>
                <w:rFonts w:ascii="Arial" w:hAnsi="Arial" w:cs="Arial"/>
                <w:sz w:val="16"/>
                <w:szCs w:val="16"/>
              </w:rPr>
              <w:t>pag</w:t>
            </w:r>
            <w:proofErr w:type="spellEnd"/>
            <w:r w:rsidR="00C9664D" w:rsidRPr="00C9664D">
              <w:rPr>
                <w:rFonts w:ascii="Arial" w:hAnsi="Arial" w:cs="Arial"/>
                <w:sz w:val="16"/>
                <w:szCs w:val="16"/>
              </w:rPr>
              <w:t xml:space="preserve">. 112 y 113, y escribirán en su libreta, de forma personal, la diferencia de can, </w:t>
            </w:r>
            <w:proofErr w:type="spellStart"/>
            <w:r w:rsidR="00C9664D" w:rsidRPr="00C9664D">
              <w:rPr>
                <w:rFonts w:ascii="Arial" w:hAnsi="Arial" w:cs="Arial"/>
                <w:sz w:val="16"/>
                <w:szCs w:val="16"/>
              </w:rPr>
              <w:t>could</w:t>
            </w:r>
            <w:proofErr w:type="spellEnd"/>
            <w:r w:rsidR="00C9664D" w:rsidRPr="00C9664D">
              <w:rPr>
                <w:rFonts w:ascii="Arial" w:hAnsi="Arial" w:cs="Arial"/>
                <w:sz w:val="16"/>
                <w:szCs w:val="16"/>
              </w:rPr>
              <w:t xml:space="preserve">, y </w:t>
            </w:r>
            <w:proofErr w:type="spellStart"/>
            <w:r w:rsidR="00C9664D" w:rsidRPr="00C9664D">
              <w:rPr>
                <w:rFonts w:ascii="Arial" w:hAnsi="Arial" w:cs="Arial"/>
                <w:sz w:val="16"/>
                <w:szCs w:val="16"/>
              </w:rPr>
              <w:t>would</w:t>
            </w:r>
            <w:proofErr w:type="spellEnd"/>
            <w:r w:rsidR="00C9664D" w:rsidRPr="00C9664D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C9664D" w:rsidRPr="00C9664D" w:rsidRDefault="00C9664D" w:rsidP="00C9664D">
            <w:pPr>
              <w:rPr>
                <w:rFonts w:ascii="Arial" w:hAnsi="Arial" w:cs="Arial"/>
                <w:sz w:val="16"/>
                <w:szCs w:val="16"/>
              </w:rPr>
            </w:pPr>
            <w:r w:rsidRPr="00C9664D">
              <w:rPr>
                <w:rFonts w:ascii="Arial" w:hAnsi="Arial" w:cs="Arial"/>
                <w:sz w:val="16"/>
                <w:szCs w:val="16"/>
              </w:rPr>
              <w:t>La maestra enviara un link para que se vea un video con la explicación acerca del tema.</w:t>
            </w:r>
          </w:p>
          <w:p w:rsidR="00C9664D" w:rsidRPr="00C9664D" w:rsidRDefault="00C9664D" w:rsidP="00C9664D">
            <w:pPr>
              <w:rPr>
                <w:rFonts w:ascii="Arial" w:hAnsi="Arial" w:cs="Arial"/>
                <w:sz w:val="16"/>
                <w:szCs w:val="16"/>
              </w:rPr>
            </w:pPr>
            <w:r w:rsidRPr="00C9664D">
              <w:rPr>
                <w:rFonts w:ascii="Arial" w:hAnsi="Arial" w:cs="Arial"/>
                <w:sz w:val="16"/>
                <w:szCs w:val="16"/>
              </w:rPr>
              <w:t>Los estudiantes crearan una conversación que se lleva en un restaurante</w:t>
            </w:r>
            <w:proofErr w:type="gramStart"/>
            <w:r w:rsidRPr="00C9664D">
              <w:rPr>
                <w:rFonts w:ascii="Arial" w:hAnsi="Arial" w:cs="Arial"/>
                <w:sz w:val="16"/>
                <w:szCs w:val="16"/>
              </w:rPr>
              <w:t>..</w:t>
            </w:r>
            <w:proofErr w:type="gramEnd"/>
          </w:p>
          <w:p w:rsidR="00C9664D" w:rsidRPr="00C9664D" w:rsidRDefault="00C9664D" w:rsidP="00C9664D">
            <w:pPr>
              <w:rPr>
                <w:rFonts w:ascii="Arial" w:hAnsi="Arial" w:cs="Arial"/>
                <w:sz w:val="16"/>
                <w:szCs w:val="16"/>
              </w:rPr>
            </w:pPr>
            <w:r w:rsidRPr="00C9664D">
              <w:rPr>
                <w:rFonts w:ascii="Arial" w:hAnsi="Arial" w:cs="Arial"/>
                <w:sz w:val="16"/>
                <w:szCs w:val="16"/>
              </w:rPr>
              <w:t>-</w:t>
            </w:r>
            <w:proofErr w:type="spellStart"/>
            <w:r w:rsidRPr="00C9664D">
              <w:rPr>
                <w:rFonts w:ascii="Arial" w:hAnsi="Arial" w:cs="Arial"/>
                <w:sz w:val="16"/>
                <w:szCs w:val="16"/>
              </w:rPr>
              <w:t>Minimo</w:t>
            </w:r>
            <w:proofErr w:type="spellEnd"/>
            <w:r w:rsidRPr="00C9664D">
              <w:rPr>
                <w:rFonts w:ascii="Arial" w:hAnsi="Arial" w:cs="Arial"/>
                <w:sz w:val="16"/>
                <w:szCs w:val="16"/>
              </w:rPr>
              <w:t xml:space="preserve"> 20 preguntas</w:t>
            </w:r>
          </w:p>
          <w:p w:rsidR="00C9664D" w:rsidRPr="00C9664D" w:rsidRDefault="00C9664D" w:rsidP="00C9664D">
            <w:pPr>
              <w:rPr>
                <w:rFonts w:ascii="Arial" w:hAnsi="Arial" w:cs="Arial"/>
                <w:sz w:val="16"/>
                <w:szCs w:val="16"/>
              </w:rPr>
            </w:pPr>
            <w:r w:rsidRPr="00C9664D">
              <w:rPr>
                <w:rFonts w:ascii="Arial" w:hAnsi="Arial" w:cs="Arial"/>
                <w:sz w:val="16"/>
                <w:szCs w:val="16"/>
              </w:rPr>
              <w:t>- Debe contener saludo y despedida</w:t>
            </w:r>
          </w:p>
          <w:p w:rsidR="00C9664D" w:rsidRPr="00C9664D" w:rsidRDefault="00C9664D" w:rsidP="00C9664D">
            <w:pPr>
              <w:rPr>
                <w:rFonts w:ascii="Arial" w:hAnsi="Arial" w:cs="Arial"/>
                <w:sz w:val="16"/>
                <w:szCs w:val="16"/>
              </w:rPr>
            </w:pPr>
            <w:r w:rsidRPr="00C9664D">
              <w:rPr>
                <w:rFonts w:ascii="Arial" w:hAnsi="Arial" w:cs="Arial"/>
                <w:sz w:val="16"/>
                <w:szCs w:val="16"/>
              </w:rPr>
              <w:t>-Mencionar bebidas, comidas o algo tradicional de sus comunidades (</w:t>
            </w:r>
            <w:proofErr w:type="spellStart"/>
            <w:r w:rsidRPr="00C9664D">
              <w:rPr>
                <w:rFonts w:ascii="Arial" w:hAnsi="Arial" w:cs="Arial"/>
                <w:sz w:val="16"/>
                <w:szCs w:val="16"/>
              </w:rPr>
              <w:t>pozontle</w:t>
            </w:r>
            <w:proofErr w:type="spellEnd"/>
            <w:r w:rsidRPr="00C9664D">
              <w:rPr>
                <w:rFonts w:ascii="Arial" w:hAnsi="Arial" w:cs="Arial"/>
                <w:sz w:val="16"/>
                <w:szCs w:val="16"/>
              </w:rPr>
              <w:t>, caldo de costilla, etc.)</w:t>
            </w:r>
          </w:p>
          <w:p w:rsidR="00C9664D" w:rsidRPr="00C9664D" w:rsidRDefault="00C9664D" w:rsidP="00C9664D">
            <w:pPr>
              <w:rPr>
                <w:rFonts w:ascii="Arial" w:hAnsi="Arial" w:cs="Arial"/>
                <w:sz w:val="16"/>
                <w:szCs w:val="16"/>
              </w:rPr>
            </w:pPr>
          </w:p>
          <w:p w:rsidR="000245D1" w:rsidRPr="00297090" w:rsidRDefault="000245D1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0245D1" w:rsidRPr="00297090" w:rsidRDefault="00C9664D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conversación</w:t>
            </w:r>
          </w:p>
        </w:tc>
        <w:tc>
          <w:tcPr>
            <w:tcW w:w="2725" w:type="dxa"/>
          </w:tcPr>
          <w:p w:rsidR="000245D1" w:rsidRPr="00297090" w:rsidRDefault="00C9664D" w:rsidP="0011154E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</w:tc>
      </w:tr>
    </w:tbl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p w:rsidR="004B24A4" w:rsidRDefault="004B24A4" w:rsidP="000A2FA3"/>
    <w:tbl>
      <w:tblPr>
        <w:tblStyle w:val="Tablaconcuadrcula"/>
        <w:tblpPr w:leftFromText="141" w:rightFromText="141" w:vertAnchor="page" w:horzAnchor="margin" w:tblpY="1216"/>
        <w:tblW w:w="1445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840"/>
        <w:gridCol w:w="2693"/>
        <w:gridCol w:w="3119"/>
      </w:tblGrid>
      <w:tr w:rsidR="00E655B8" w:rsidRPr="00C573F4" w:rsidTr="009E0922">
        <w:trPr>
          <w:trHeight w:val="590"/>
        </w:trPr>
        <w:tc>
          <w:tcPr>
            <w:tcW w:w="14454" w:type="dxa"/>
            <w:gridSpan w:val="6"/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UAC: ETICA Y VALORES  II                                                                                                                 PLANTEL 158 VILLA HIDALGO YALALG        </w:t>
            </w:r>
          </w:p>
        </w:tc>
      </w:tr>
      <w:tr w:rsidR="00E655B8" w:rsidRPr="00C573F4" w:rsidTr="009E0922">
        <w:trPr>
          <w:trHeight w:val="601"/>
        </w:trPr>
        <w:tc>
          <w:tcPr>
            <w:tcW w:w="6802" w:type="dxa"/>
            <w:gridSpan w:val="3"/>
            <w:tcBorders>
              <w:righ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  <w:r w:rsidRPr="00DC77FC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7652" w:type="dxa"/>
            <w:gridSpan w:val="3"/>
            <w:tcBorders>
              <w:lef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Fecha: del </w:t>
            </w:r>
            <w:r>
              <w:rPr>
                <w:rFonts w:ascii="Arial" w:hAnsi="Arial" w:cs="Arial"/>
                <w:b/>
              </w:rPr>
              <w:t>11</w:t>
            </w:r>
            <w:r w:rsidRPr="00DC77FC">
              <w:rPr>
                <w:rFonts w:ascii="Arial" w:hAnsi="Arial" w:cs="Arial"/>
                <w:b/>
              </w:rPr>
              <w:t xml:space="preserve"> AL </w:t>
            </w:r>
            <w:r>
              <w:rPr>
                <w:rFonts w:ascii="Arial" w:hAnsi="Arial" w:cs="Arial"/>
                <w:b/>
              </w:rPr>
              <w:t>15</w:t>
            </w:r>
            <w:r w:rsidRPr="00DC77FC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E655B8" w:rsidRPr="00C573F4" w:rsidTr="009E0922">
        <w:trPr>
          <w:trHeight w:val="582"/>
        </w:trPr>
        <w:tc>
          <w:tcPr>
            <w:tcW w:w="14454" w:type="dxa"/>
            <w:gridSpan w:val="6"/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Fecha de entrega del </w:t>
            </w:r>
            <w:proofErr w:type="gramStart"/>
            <w:r w:rsidRPr="00DC77FC">
              <w:rPr>
                <w:rFonts w:ascii="Arial" w:hAnsi="Arial" w:cs="Arial"/>
                <w:b/>
              </w:rPr>
              <w:t>producto :</w:t>
            </w:r>
            <w:proofErr w:type="gramEnd"/>
            <w:r w:rsidRPr="00DC77F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14</w:t>
            </w:r>
            <w:r w:rsidRPr="00DC77FC">
              <w:rPr>
                <w:rFonts w:ascii="Arial" w:hAnsi="Arial" w:cs="Arial"/>
                <w:b/>
              </w:rPr>
              <w:t xml:space="preserve"> de mayo                             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DC77FC">
              <w:rPr>
                <w:rFonts w:ascii="Arial" w:hAnsi="Arial" w:cs="Arial"/>
                <w:b/>
              </w:rPr>
              <w:t xml:space="preserve">Asesor: Lic. Rocío </w:t>
            </w:r>
            <w:proofErr w:type="spellStart"/>
            <w:r w:rsidRPr="00DC77FC">
              <w:rPr>
                <w:rFonts w:ascii="Arial" w:hAnsi="Arial" w:cs="Arial"/>
                <w:b/>
              </w:rPr>
              <w:t>Cancino</w:t>
            </w:r>
            <w:proofErr w:type="spellEnd"/>
            <w:r w:rsidRPr="00DC77FC">
              <w:rPr>
                <w:rFonts w:ascii="Arial" w:hAnsi="Arial" w:cs="Arial"/>
                <w:b/>
              </w:rPr>
              <w:t xml:space="preserve"> Hernández                                 </w:t>
            </w:r>
          </w:p>
        </w:tc>
      </w:tr>
      <w:tr w:rsidR="00E655B8" w:rsidRPr="00C573F4" w:rsidTr="009E0922">
        <w:trPr>
          <w:trHeight w:val="739"/>
        </w:trPr>
        <w:tc>
          <w:tcPr>
            <w:tcW w:w="2720" w:type="dxa"/>
            <w:vAlign w:val="center"/>
          </w:tcPr>
          <w:p w:rsidR="00E655B8" w:rsidRPr="00DC77F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655B8" w:rsidRPr="00DC77F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>Contenido especifico</w:t>
            </w:r>
          </w:p>
        </w:tc>
        <w:tc>
          <w:tcPr>
            <w:tcW w:w="3202" w:type="dxa"/>
            <w:gridSpan w:val="2"/>
            <w:vAlign w:val="center"/>
          </w:tcPr>
          <w:p w:rsidR="00E655B8" w:rsidRPr="00DC77FC" w:rsidRDefault="00E655B8" w:rsidP="009E0922">
            <w:pPr>
              <w:jc w:val="both"/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>Actividad de aprendizaje</w:t>
            </w:r>
          </w:p>
        </w:tc>
        <w:tc>
          <w:tcPr>
            <w:tcW w:w="2693" w:type="dxa"/>
            <w:vAlign w:val="center"/>
          </w:tcPr>
          <w:p w:rsidR="00E655B8" w:rsidRPr="00DC77F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Evidencia de producto </w:t>
            </w:r>
          </w:p>
        </w:tc>
        <w:tc>
          <w:tcPr>
            <w:tcW w:w="3119" w:type="dxa"/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Instrumento de evaluación </w:t>
            </w:r>
          </w:p>
        </w:tc>
      </w:tr>
      <w:tr w:rsidR="00E655B8" w:rsidRPr="00C573F4" w:rsidTr="009E0922">
        <w:trPr>
          <w:trHeight w:val="3211"/>
        </w:trPr>
        <w:tc>
          <w:tcPr>
            <w:tcW w:w="2720" w:type="dxa"/>
          </w:tcPr>
          <w:p w:rsidR="00E655B8" w:rsidRDefault="00E655B8" w:rsidP="009E0922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EC09B6">
              <w:rPr>
                <w:rFonts w:ascii="Arial" w:hAnsi="Arial" w:cs="Arial"/>
              </w:rPr>
              <w:t>Identificar elementos para la construcción de una ciudadanía responsable: diálogo, información, participación.</w:t>
            </w:r>
          </w:p>
          <w:p w:rsidR="00E655B8" w:rsidRDefault="00E655B8" w:rsidP="009E092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E655B8" w:rsidRPr="00D97172" w:rsidRDefault="00E655B8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 el concepto de Gobierno y de estado por medio de diversas corrientes filosóficas.</w:t>
            </w:r>
          </w:p>
          <w:p w:rsidR="00E655B8" w:rsidRPr="00C04B59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02" w:type="dxa"/>
            <w:gridSpan w:val="2"/>
          </w:tcPr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sugiere ver la película completa “LA LEY DE HERODES” (</w:t>
            </w:r>
            <w:proofErr w:type="spellStart"/>
            <w:r>
              <w:rPr>
                <w:rFonts w:ascii="Arial" w:hAnsi="Arial" w:cs="Arial"/>
              </w:rPr>
              <w:t>sino</w:t>
            </w:r>
            <w:proofErr w:type="spellEnd"/>
            <w:r>
              <w:rPr>
                <w:rFonts w:ascii="Arial" w:hAnsi="Arial" w:cs="Arial"/>
              </w:rPr>
              <w:t xml:space="preserve"> se puede con el resumen del Diario pág. 93-94 se puede realizar la actividad), </w:t>
            </w:r>
            <w:r w:rsidRPr="00D97172">
              <w:rPr>
                <w:rFonts w:ascii="Arial" w:hAnsi="Arial" w:cs="Arial"/>
                <w:b/>
              </w:rPr>
              <w:t>CONTESTAR EL CUESTIONARIO</w:t>
            </w:r>
            <w:r>
              <w:rPr>
                <w:rFonts w:ascii="Arial" w:hAnsi="Arial" w:cs="Arial"/>
              </w:rPr>
              <w:t xml:space="preserve"> de la pág. 94-95 basándose en los argumentos revisados en las pág. 90-93. Realizar la actividad en hojas blancas. </w:t>
            </w: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un cuadro comparativo de las formas de gobierno Pág. 93. Investigar en internet para poder completar la actividad la cual se va a realizar en hojas blancas. </w:t>
            </w: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Pr="007212F1" w:rsidRDefault="00E655B8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  <w:r w:rsidRPr="00D97172">
              <w:rPr>
                <w:rFonts w:ascii="Arial" w:hAnsi="Arial" w:cs="Arial"/>
              </w:rPr>
              <w:t>CUESTIONARIO ESCRITO</w:t>
            </w: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Pr="00D97172" w:rsidRDefault="00E655B8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CUADRO COMPARATIVO</w:t>
            </w:r>
          </w:p>
        </w:tc>
        <w:tc>
          <w:tcPr>
            <w:tcW w:w="3119" w:type="dxa"/>
          </w:tcPr>
          <w:p w:rsidR="00E655B8" w:rsidRDefault="00E655B8" w:rsidP="009E092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Lista de Verificación </w:t>
            </w: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Pr="00CE0877" w:rsidRDefault="00E655B8" w:rsidP="009E092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463" w:hanging="425"/>
              <w:jc w:val="both"/>
              <w:rPr>
                <w:rFonts w:ascii="Arial" w:hAnsi="Arial" w:cs="Arial"/>
              </w:rPr>
            </w:pPr>
            <w:r w:rsidRPr="00CE0877">
              <w:rPr>
                <w:rFonts w:ascii="Arial" w:hAnsi="Arial" w:cs="Arial"/>
              </w:rPr>
              <w:t>Lista de Verificación</w:t>
            </w:r>
          </w:p>
        </w:tc>
      </w:tr>
    </w:tbl>
    <w:p w:rsidR="00E655B8" w:rsidRPr="00C573F4" w:rsidRDefault="00E655B8" w:rsidP="00E655B8">
      <w:pPr>
        <w:spacing w:after="200" w:line="276" w:lineRule="auto"/>
        <w:rPr>
          <w:rFonts w:ascii="Arial" w:hAnsi="Arial" w:cs="Arial"/>
        </w:rPr>
      </w:pPr>
    </w:p>
    <w:p w:rsidR="00E655B8" w:rsidRPr="00C573F4" w:rsidRDefault="00E655B8" w:rsidP="00E655B8">
      <w:pPr>
        <w:spacing w:after="200" w:line="276" w:lineRule="auto"/>
        <w:rPr>
          <w:rFonts w:ascii="Arial" w:hAnsi="Arial" w:cs="Arial"/>
        </w:rPr>
      </w:pPr>
    </w:p>
    <w:p w:rsidR="00E655B8" w:rsidRPr="00C573F4" w:rsidRDefault="00E655B8" w:rsidP="00E655B8">
      <w:pPr>
        <w:spacing w:after="200" w:line="276" w:lineRule="auto"/>
        <w:rPr>
          <w:rFonts w:ascii="Arial" w:hAnsi="Arial" w:cs="Arial"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page" w:horzAnchor="margin" w:tblpY="1216"/>
        <w:tblW w:w="1445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840"/>
        <w:gridCol w:w="2693"/>
        <w:gridCol w:w="3119"/>
      </w:tblGrid>
      <w:tr w:rsidR="00E655B8" w:rsidRPr="00C573F4" w:rsidTr="009E0922">
        <w:trPr>
          <w:trHeight w:val="590"/>
        </w:trPr>
        <w:tc>
          <w:tcPr>
            <w:tcW w:w="14454" w:type="dxa"/>
            <w:gridSpan w:val="6"/>
            <w:vAlign w:val="center"/>
          </w:tcPr>
          <w:p w:rsidR="00E655B8" w:rsidRPr="0099113C" w:rsidRDefault="00E655B8" w:rsidP="009E0922">
            <w:pPr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UAC: INTRODUCCION A LAS CIENCIAS SOCIALES                                                                           PLANTEL 158 VILLA HIDALGO YALALG        </w:t>
            </w:r>
          </w:p>
        </w:tc>
      </w:tr>
      <w:tr w:rsidR="00E655B8" w:rsidRPr="00C573F4" w:rsidTr="009E0922">
        <w:trPr>
          <w:trHeight w:val="601"/>
        </w:trPr>
        <w:tc>
          <w:tcPr>
            <w:tcW w:w="6802" w:type="dxa"/>
            <w:gridSpan w:val="3"/>
            <w:tcBorders>
              <w:righ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  <w:r w:rsidRPr="00DC77FC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7652" w:type="dxa"/>
            <w:gridSpan w:val="3"/>
            <w:tcBorders>
              <w:lef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Fecha: del </w:t>
            </w:r>
            <w:r>
              <w:rPr>
                <w:rFonts w:ascii="Arial" w:hAnsi="Arial" w:cs="Arial"/>
                <w:b/>
              </w:rPr>
              <w:t>11</w:t>
            </w:r>
            <w:r w:rsidRPr="00DC77FC">
              <w:rPr>
                <w:rFonts w:ascii="Arial" w:hAnsi="Arial" w:cs="Arial"/>
                <w:b/>
              </w:rPr>
              <w:t xml:space="preserve"> AL </w:t>
            </w:r>
            <w:r>
              <w:rPr>
                <w:rFonts w:ascii="Arial" w:hAnsi="Arial" w:cs="Arial"/>
                <w:b/>
              </w:rPr>
              <w:t>15</w:t>
            </w:r>
            <w:r w:rsidRPr="00DC77FC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E655B8" w:rsidRPr="00C573F4" w:rsidTr="009E0922">
        <w:trPr>
          <w:trHeight w:val="582"/>
        </w:trPr>
        <w:tc>
          <w:tcPr>
            <w:tcW w:w="14454" w:type="dxa"/>
            <w:gridSpan w:val="6"/>
            <w:vAlign w:val="center"/>
          </w:tcPr>
          <w:p w:rsidR="00E655B8" w:rsidRPr="0099113C" w:rsidRDefault="00E655B8" w:rsidP="009E0922">
            <w:pPr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Fecha de entrega del </w:t>
            </w:r>
            <w:proofErr w:type="gramStart"/>
            <w:r w:rsidRPr="0099113C">
              <w:rPr>
                <w:rFonts w:ascii="Arial" w:hAnsi="Arial" w:cs="Arial"/>
                <w:b/>
              </w:rPr>
              <w:t>producto :</w:t>
            </w:r>
            <w:proofErr w:type="gramEnd"/>
            <w:r w:rsidRPr="0099113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15</w:t>
            </w:r>
            <w:r w:rsidRPr="0099113C">
              <w:rPr>
                <w:rFonts w:ascii="Arial" w:hAnsi="Arial" w:cs="Arial"/>
                <w:b/>
              </w:rPr>
              <w:t xml:space="preserve"> de mayo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                               </w:t>
            </w:r>
            <w:r w:rsidRPr="0099113C">
              <w:rPr>
                <w:rFonts w:ascii="Arial" w:hAnsi="Arial" w:cs="Arial"/>
                <w:b/>
              </w:rPr>
              <w:t xml:space="preserve">Asesor: Lic. Rocío </w:t>
            </w:r>
            <w:proofErr w:type="spellStart"/>
            <w:r w:rsidRPr="0099113C">
              <w:rPr>
                <w:rFonts w:ascii="Arial" w:hAnsi="Arial" w:cs="Arial"/>
                <w:b/>
              </w:rPr>
              <w:t>Cancino</w:t>
            </w:r>
            <w:proofErr w:type="spellEnd"/>
            <w:r w:rsidRPr="0099113C">
              <w:rPr>
                <w:rFonts w:ascii="Arial" w:hAnsi="Arial" w:cs="Arial"/>
                <w:b/>
              </w:rPr>
              <w:t xml:space="preserve"> Hernández                                 </w:t>
            </w:r>
          </w:p>
        </w:tc>
      </w:tr>
      <w:tr w:rsidR="00E655B8" w:rsidRPr="00C573F4" w:rsidTr="009E0922">
        <w:trPr>
          <w:trHeight w:val="739"/>
        </w:trPr>
        <w:tc>
          <w:tcPr>
            <w:tcW w:w="2720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>Contenido especifico</w:t>
            </w:r>
          </w:p>
        </w:tc>
        <w:tc>
          <w:tcPr>
            <w:tcW w:w="3202" w:type="dxa"/>
            <w:gridSpan w:val="2"/>
            <w:vAlign w:val="center"/>
          </w:tcPr>
          <w:p w:rsidR="00E655B8" w:rsidRPr="0099113C" w:rsidRDefault="00E655B8" w:rsidP="009E0922">
            <w:pPr>
              <w:jc w:val="both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>Actividad de aprendizaje</w:t>
            </w:r>
          </w:p>
        </w:tc>
        <w:tc>
          <w:tcPr>
            <w:tcW w:w="2693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Evidencia de producto </w:t>
            </w:r>
          </w:p>
        </w:tc>
        <w:tc>
          <w:tcPr>
            <w:tcW w:w="3119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Instrumento de evaluación </w:t>
            </w:r>
          </w:p>
        </w:tc>
      </w:tr>
      <w:tr w:rsidR="00E655B8" w:rsidRPr="00C573F4" w:rsidTr="009E0922">
        <w:trPr>
          <w:trHeight w:val="3211"/>
        </w:trPr>
        <w:tc>
          <w:tcPr>
            <w:tcW w:w="2720" w:type="dxa"/>
          </w:tcPr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Analizar la discriminación femenina en pleno siglo XXI, a nivel nacional y en su comunidad. </w:t>
            </w: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E655B8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derechos de las mujeres.</w:t>
            </w:r>
          </w:p>
          <w:p w:rsidR="00E655B8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Violencia de genero </w:t>
            </w:r>
          </w:p>
        </w:tc>
        <w:tc>
          <w:tcPr>
            <w:tcW w:w="3202" w:type="dxa"/>
            <w:gridSpan w:val="2"/>
          </w:tcPr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una reflexión sobre la discriminación femenina en el país y enfocar su punto de vista a su comunidad (¿cómo son tratadas las mujeres en su comunidad, tienen los mismos derechos y obligaciones que los hombres?) apoyándose de la lectura de su diario de Aprendizaje pág. 108-109, también contestara las preguntas de la pág. 109. La reflexión la elaborara en una hoja blanca tamaño carta y el cuestionario lo contestara en su libreta. </w:t>
            </w: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REFLEXIÓN</w:t>
            </w:r>
          </w:p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E655B8" w:rsidRPr="00C573F4" w:rsidRDefault="00E655B8" w:rsidP="009E0922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E655B8">
            <w:pPr>
              <w:pStyle w:val="Prrafodelista"/>
              <w:numPr>
                <w:ilvl w:val="0"/>
                <w:numId w:val="12"/>
              </w:numPr>
              <w:spacing w:after="0" w:line="276" w:lineRule="auto"/>
              <w:ind w:left="264" w:hanging="141"/>
              <w:jc w:val="both"/>
              <w:rPr>
                <w:rFonts w:ascii="Arial" w:hAnsi="Arial" w:cs="Arial"/>
              </w:rPr>
            </w:pPr>
            <w:r w:rsidRPr="00C573F4">
              <w:rPr>
                <w:rFonts w:ascii="Arial" w:hAnsi="Arial" w:cs="Arial"/>
              </w:rPr>
              <w:t>Lista De Verificación</w:t>
            </w:r>
          </w:p>
        </w:tc>
      </w:tr>
    </w:tbl>
    <w:p w:rsidR="00E655B8" w:rsidRPr="00C573F4" w:rsidRDefault="00E655B8" w:rsidP="00E655B8">
      <w:pPr>
        <w:spacing w:after="200" w:line="276" w:lineRule="auto"/>
        <w:rPr>
          <w:rFonts w:ascii="Arial" w:hAnsi="Arial" w:cs="Arial"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page" w:horzAnchor="margin" w:tblpY="1216"/>
        <w:tblW w:w="1445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840"/>
        <w:gridCol w:w="2693"/>
        <w:gridCol w:w="3119"/>
      </w:tblGrid>
      <w:tr w:rsidR="00E655B8" w:rsidRPr="00C573F4" w:rsidTr="009E0922">
        <w:trPr>
          <w:trHeight w:val="590"/>
        </w:trPr>
        <w:tc>
          <w:tcPr>
            <w:tcW w:w="14454" w:type="dxa"/>
            <w:gridSpan w:val="6"/>
            <w:vAlign w:val="center"/>
          </w:tcPr>
          <w:p w:rsidR="00E655B8" w:rsidRPr="0099113C" w:rsidRDefault="00E655B8" w:rsidP="009E0922">
            <w:pPr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UAC: LITERATURA   II                                                                                                                             PLANTEL 158 VILLA HIDALGO YALALG        </w:t>
            </w:r>
          </w:p>
        </w:tc>
      </w:tr>
      <w:tr w:rsidR="00E655B8" w:rsidRPr="00C573F4" w:rsidTr="009E0922">
        <w:trPr>
          <w:trHeight w:val="601"/>
        </w:trPr>
        <w:tc>
          <w:tcPr>
            <w:tcW w:w="6802" w:type="dxa"/>
            <w:gridSpan w:val="3"/>
            <w:tcBorders>
              <w:righ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  <w:r w:rsidRPr="00DC77FC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7652" w:type="dxa"/>
            <w:gridSpan w:val="3"/>
            <w:tcBorders>
              <w:lef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Fecha: del </w:t>
            </w:r>
            <w:r>
              <w:rPr>
                <w:rFonts w:ascii="Arial" w:hAnsi="Arial" w:cs="Arial"/>
                <w:b/>
              </w:rPr>
              <w:t>11</w:t>
            </w:r>
            <w:r w:rsidRPr="00DC77FC">
              <w:rPr>
                <w:rFonts w:ascii="Arial" w:hAnsi="Arial" w:cs="Arial"/>
                <w:b/>
              </w:rPr>
              <w:t xml:space="preserve"> AL </w:t>
            </w:r>
            <w:r>
              <w:rPr>
                <w:rFonts w:ascii="Arial" w:hAnsi="Arial" w:cs="Arial"/>
                <w:b/>
              </w:rPr>
              <w:t>15</w:t>
            </w:r>
            <w:r w:rsidRPr="00DC77FC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E655B8" w:rsidRPr="00C573F4" w:rsidTr="009E0922">
        <w:trPr>
          <w:trHeight w:val="582"/>
        </w:trPr>
        <w:tc>
          <w:tcPr>
            <w:tcW w:w="14454" w:type="dxa"/>
            <w:gridSpan w:val="6"/>
            <w:vAlign w:val="center"/>
          </w:tcPr>
          <w:p w:rsidR="00E655B8" w:rsidRPr="0099113C" w:rsidRDefault="00E655B8" w:rsidP="009E0922">
            <w:pPr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Fecha de entrega del </w:t>
            </w:r>
            <w:proofErr w:type="gramStart"/>
            <w:r w:rsidRPr="0099113C">
              <w:rPr>
                <w:rFonts w:ascii="Arial" w:hAnsi="Arial" w:cs="Arial"/>
                <w:b/>
              </w:rPr>
              <w:t>producto :</w:t>
            </w:r>
            <w:proofErr w:type="gramEnd"/>
            <w:r w:rsidRPr="0099113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14</w:t>
            </w:r>
            <w:r w:rsidRPr="0099113C">
              <w:rPr>
                <w:rFonts w:ascii="Arial" w:hAnsi="Arial" w:cs="Arial"/>
                <w:b/>
              </w:rPr>
              <w:t xml:space="preserve"> de mayo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                             </w:t>
            </w:r>
            <w:r w:rsidRPr="0099113C">
              <w:rPr>
                <w:rFonts w:ascii="Arial" w:hAnsi="Arial" w:cs="Arial"/>
                <w:b/>
              </w:rPr>
              <w:t xml:space="preserve">Asesor: Lic. Rocío </w:t>
            </w:r>
            <w:proofErr w:type="spellStart"/>
            <w:r w:rsidRPr="0099113C">
              <w:rPr>
                <w:rFonts w:ascii="Arial" w:hAnsi="Arial" w:cs="Arial"/>
                <w:b/>
              </w:rPr>
              <w:t>Cancino</w:t>
            </w:r>
            <w:proofErr w:type="spellEnd"/>
            <w:r w:rsidRPr="0099113C">
              <w:rPr>
                <w:rFonts w:ascii="Arial" w:hAnsi="Arial" w:cs="Arial"/>
                <w:b/>
              </w:rPr>
              <w:t xml:space="preserve"> Hernández                                 </w:t>
            </w:r>
          </w:p>
        </w:tc>
      </w:tr>
      <w:tr w:rsidR="00E655B8" w:rsidRPr="00C573F4" w:rsidTr="009E0922">
        <w:trPr>
          <w:trHeight w:val="739"/>
        </w:trPr>
        <w:tc>
          <w:tcPr>
            <w:tcW w:w="2720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>Contenido especifico</w:t>
            </w:r>
          </w:p>
        </w:tc>
        <w:tc>
          <w:tcPr>
            <w:tcW w:w="3202" w:type="dxa"/>
            <w:gridSpan w:val="2"/>
            <w:vAlign w:val="center"/>
          </w:tcPr>
          <w:p w:rsidR="00E655B8" w:rsidRPr="0099113C" w:rsidRDefault="00E655B8" w:rsidP="009E0922">
            <w:pPr>
              <w:jc w:val="both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>Actividad de aprendizaje</w:t>
            </w:r>
          </w:p>
        </w:tc>
        <w:tc>
          <w:tcPr>
            <w:tcW w:w="2693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Evidencia de producto </w:t>
            </w:r>
          </w:p>
        </w:tc>
        <w:tc>
          <w:tcPr>
            <w:tcW w:w="3119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Instrumento de evaluación </w:t>
            </w:r>
          </w:p>
        </w:tc>
      </w:tr>
      <w:tr w:rsidR="00E655B8" w:rsidRPr="00C573F4" w:rsidTr="009E0922">
        <w:trPr>
          <w:trHeight w:val="3211"/>
        </w:trPr>
        <w:tc>
          <w:tcPr>
            <w:tcW w:w="2720" w:type="dxa"/>
          </w:tcPr>
          <w:p w:rsidR="00E655B8" w:rsidRPr="00A4439D" w:rsidRDefault="00E655B8" w:rsidP="009E0922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Reconocer como en la literatura se presenta una nueva idea acerca del ser humano, y a la literatura en la perspectiva lúdica</w:t>
            </w:r>
          </w:p>
          <w:p w:rsidR="00E655B8" w:rsidRPr="00A4439D" w:rsidRDefault="00E655B8" w:rsidP="009E0922">
            <w:pPr>
              <w:rPr>
                <w:rFonts w:ascii="Arial" w:hAnsi="Arial" w:cs="Arial"/>
              </w:rPr>
            </w:pPr>
          </w:p>
          <w:p w:rsidR="00E655B8" w:rsidRPr="00A4439D" w:rsidRDefault="00E655B8" w:rsidP="009E0922">
            <w:pPr>
              <w:rPr>
                <w:rFonts w:ascii="Arial" w:hAnsi="Arial" w:cs="Arial"/>
              </w:rPr>
            </w:pPr>
          </w:p>
          <w:p w:rsidR="00E655B8" w:rsidRPr="00A4439D" w:rsidRDefault="00E655B8" w:rsidP="009E0922">
            <w:pPr>
              <w:rPr>
                <w:rFonts w:ascii="Arial" w:hAnsi="Arial" w:cs="Arial"/>
              </w:rPr>
            </w:pPr>
          </w:p>
          <w:p w:rsidR="00E655B8" w:rsidRPr="00A4439D" w:rsidRDefault="00E655B8" w:rsidP="009E0922">
            <w:pPr>
              <w:rPr>
                <w:rFonts w:ascii="Arial" w:hAnsi="Arial" w:cs="Arial"/>
              </w:rPr>
            </w:pPr>
          </w:p>
          <w:p w:rsidR="00E655B8" w:rsidRPr="00A4439D" w:rsidRDefault="00E655B8" w:rsidP="009E0922">
            <w:pPr>
              <w:rPr>
                <w:rFonts w:ascii="Arial" w:hAnsi="Arial" w:cs="Arial"/>
              </w:rPr>
            </w:pPr>
          </w:p>
          <w:p w:rsidR="00E655B8" w:rsidRPr="00A4439D" w:rsidRDefault="00E655B8" w:rsidP="009E0922">
            <w:pPr>
              <w:rPr>
                <w:rFonts w:ascii="Arial" w:hAnsi="Arial" w:cs="Arial"/>
              </w:rPr>
            </w:pPr>
          </w:p>
          <w:p w:rsidR="00E655B8" w:rsidRPr="00A4439D" w:rsidRDefault="00E655B8" w:rsidP="009E0922">
            <w:pPr>
              <w:rPr>
                <w:rFonts w:ascii="Arial" w:hAnsi="Arial" w:cs="Arial"/>
              </w:rPr>
            </w:pPr>
          </w:p>
          <w:p w:rsidR="00E655B8" w:rsidRPr="00A4439D" w:rsidRDefault="00E655B8" w:rsidP="009E0922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E655B8" w:rsidRPr="00A4439D" w:rsidRDefault="00E655B8" w:rsidP="009E0922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 xml:space="preserve"> ¿Podemos reír o burlarnos de algo y aprender</w:t>
            </w:r>
            <w:r>
              <w:rPr>
                <w:rFonts w:ascii="Arial" w:hAnsi="Arial" w:cs="Arial"/>
              </w:rPr>
              <w:t xml:space="preserve"> al mismo tiempo? </w:t>
            </w:r>
            <w:r w:rsidRPr="00A4439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02" w:type="dxa"/>
            <w:gridSpan w:val="2"/>
          </w:tcPr>
          <w:p w:rsidR="00E655B8" w:rsidRPr="00A4439D" w:rsidRDefault="00E655B8" w:rsidP="009E0922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 xml:space="preserve">Escribe las preguntas que se presentan y respóndelas en tu cuaderno con base en la información </w:t>
            </w:r>
            <w:r>
              <w:rPr>
                <w:rFonts w:ascii="Arial" w:hAnsi="Arial" w:cs="Arial"/>
              </w:rPr>
              <w:t>contenida en las páginas 154-161</w:t>
            </w:r>
            <w:r w:rsidRPr="00A4439D">
              <w:rPr>
                <w:rFonts w:ascii="Arial" w:hAnsi="Arial" w:cs="Arial"/>
              </w:rPr>
              <w:t>.</w:t>
            </w:r>
          </w:p>
          <w:p w:rsidR="00E655B8" w:rsidRPr="00A4439D" w:rsidRDefault="00E655B8" w:rsidP="009E092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¿Qué es el libro del buen amor?</w:t>
            </w:r>
          </w:p>
          <w:p w:rsidR="00E655B8" w:rsidRPr="00A4439D" w:rsidRDefault="00E655B8" w:rsidP="009E092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¿Quién es el autor?</w:t>
            </w:r>
          </w:p>
          <w:p w:rsidR="00E655B8" w:rsidRPr="00A4439D" w:rsidRDefault="00E655B8" w:rsidP="009E092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¿En qué circunstancias fue escrito?</w:t>
            </w:r>
          </w:p>
          <w:p w:rsidR="00E655B8" w:rsidRDefault="00E655B8" w:rsidP="009E092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¿Por qué se dice que está hecho para divertir y aprender?</w:t>
            </w: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Pr="007300A4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Elaborar su cuestionario en hojas blancas tamaño carta </w:t>
            </w:r>
          </w:p>
        </w:tc>
        <w:tc>
          <w:tcPr>
            <w:tcW w:w="2693" w:type="dxa"/>
          </w:tcPr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Pr="00A4439D" w:rsidRDefault="00E655B8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</w:t>
            </w:r>
          </w:p>
          <w:p w:rsidR="00E655B8" w:rsidRPr="00A4439D" w:rsidRDefault="00E655B8" w:rsidP="009E0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Pr="004B5F53" w:rsidRDefault="00E655B8" w:rsidP="00E655B8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322" w:hanging="142"/>
              <w:rPr>
                <w:rFonts w:ascii="Arial" w:hAnsi="Arial" w:cs="Arial"/>
              </w:rPr>
            </w:pPr>
            <w:r w:rsidRPr="004B5F53"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E655B8" w:rsidRDefault="00E655B8" w:rsidP="00E655B8">
      <w:pPr>
        <w:jc w:val="center"/>
        <w:rPr>
          <w:rFonts w:ascii="Arial" w:hAnsi="Arial" w:cs="Arial"/>
          <w:b/>
          <w:sz w:val="24"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page" w:horzAnchor="margin" w:tblpY="1216"/>
        <w:tblW w:w="1445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840"/>
        <w:gridCol w:w="2693"/>
        <w:gridCol w:w="3119"/>
      </w:tblGrid>
      <w:tr w:rsidR="00E655B8" w:rsidRPr="00C573F4" w:rsidTr="009E0922">
        <w:trPr>
          <w:trHeight w:val="590"/>
        </w:trPr>
        <w:tc>
          <w:tcPr>
            <w:tcW w:w="14454" w:type="dxa"/>
            <w:gridSpan w:val="6"/>
            <w:vAlign w:val="center"/>
          </w:tcPr>
          <w:p w:rsidR="00E655B8" w:rsidRPr="0099113C" w:rsidRDefault="00E655B8" w:rsidP="009E0922">
            <w:pPr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UAC: HISTORIA DE MEXICO  II                                                                                                            PLANTEL 158 VILLA HIDALGO YALALG        </w:t>
            </w:r>
          </w:p>
        </w:tc>
      </w:tr>
      <w:tr w:rsidR="00E655B8" w:rsidRPr="00C573F4" w:rsidTr="009E0922">
        <w:trPr>
          <w:trHeight w:val="601"/>
        </w:trPr>
        <w:tc>
          <w:tcPr>
            <w:tcW w:w="6802" w:type="dxa"/>
            <w:gridSpan w:val="3"/>
            <w:tcBorders>
              <w:righ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  <w:r w:rsidRPr="00DC77FC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7652" w:type="dxa"/>
            <w:gridSpan w:val="3"/>
            <w:tcBorders>
              <w:lef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Fecha: del </w:t>
            </w:r>
            <w:r>
              <w:rPr>
                <w:rFonts w:ascii="Arial" w:hAnsi="Arial" w:cs="Arial"/>
                <w:b/>
              </w:rPr>
              <w:t>11</w:t>
            </w:r>
            <w:r w:rsidRPr="00DC77FC">
              <w:rPr>
                <w:rFonts w:ascii="Arial" w:hAnsi="Arial" w:cs="Arial"/>
                <w:b/>
              </w:rPr>
              <w:t xml:space="preserve"> AL </w:t>
            </w:r>
            <w:r>
              <w:rPr>
                <w:rFonts w:ascii="Arial" w:hAnsi="Arial" w:cs="Arial"/>
                <w:b/>
              </w:rPr>
              <w:t>15</w:t>
            </w:r>
            <w:r w:rsidRPr="00DC77FC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E655B8" w:rsidRPr="00C573F4" w:rsidTr="009E0922">
        <w:trPr>
          <w:trHeight w:val="582"/>
        </w:trPr>
        <w:tc>
          <w:tcPr>
            <w:tcW w:w="14454" w:type="dxa"/>
            <w:gridSpan w:val="6"/>
            <w:vAlign w:val="center"/>
          </w:tcPr>
          <w:p w:rsidR="00E655B8" w:rsidRPr="0099113C" w:rsidRDefault="00E655B8" w:rsidP="009E0922">
            <w:pPr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Fecha de entrega del </w:t>
            </w:r>
            <w:proofErr w:type="gramStart"/>
            <w:r w:rsidRPr="0099113C">
              <w:rPr>
                <w:rFonts w:ascii="Arial" w:hAnsi="Arial" w:cs="Arial"/>
                <w:b/>
              </w:rPr>
              <w:t>producto :</w:t>
            </w:r>
            <w:proofErr w:type="gramEnd"/>
            <w:r w:rsidRPr="0099113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15</w:t>
            </w:r>
            <w:r w:rsidRPr="0099113C">
              <w:rPr>
                <w:rFonts w:ascii="Arial" w:hAnsi="Arial" w:cs="Arial"/>
                <w:b/>
              </w:rPr>
              <w:t xml:space="preserve"> de mayo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                                </w:t>
            </w:r>
            <w:r w:rsidRPr="0099113C">
              <w:rPr>
                <w:rFonts w:ascii="Arial" w:hAnsi="Arial" w:cs="Arial"/>
                <w:b/>
              </w:rPr>
              <w:t xml:space="preserve">Asesor: Lic. Rocío </w:t>
            </w:r>
            <w:proofErr w:type="spellStart"/>
            <w:r w:rsidRPr="0099113C">
              <w:rPr>
                <w:rFonts w:ascii="Arial" w:hAnsi="Arial" w:cs="Arial"/>
                <w:b/>
              </w:rPr>
              <w:t>Cancino</w:t>
            </w:r>
            <w:proofErr w:type="spellEnd"/>
            <w:r w:rsidRPr="0099113C">
              <w:rPr>
                <w:rFonts w:ascii="Arial" w:hAnsi="Arial" w:cs="Arial"/>
                <w:b/>
              </w:rPr>
              <w:t xml:space="preserve"> Hernández                                 </w:t>
            </w:r>
          </w:p>
        </w:tc>
      </w:tr>
      <w:tr w:rsidR="00E655B8" w:rsidRPr="00C573F4" w:rsidTr="009E0922">
        <w:trPr>
          <w:trHeight w:val="739"/>
        </w:trPr>
        <w:tc>
          <w:tcPr>
            <w:tcW w:w="2720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>Contenido especifico</w:t>
            </w:r>
          </w:p>
        </w:tc>
        <w:tc>
          <w:tcPr>
            <w:tcW w:w="3202" w:type="dxa"/>
            <w:gridSpan w:val="2"/>
            <w:vAlign w:val="center"/>
          </w:tcPr>
          <w:p w:rsidR="00E655B8" w:rsidRPr="0099113C" w:rsidRDefault="00E655B8" w:rsidP="009E0922">
            <w:pPr>
              <w:jc w:val="both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>Actividad de aprendizaje</w:t>
            </w:r>
          </w:p>
        </w:tc>
        <w:tc>
          <w:tcPr>
            <w:tcW w:w="2693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Evidencia de producto </w:t>
            </w:r>
          </w:p>
        </w:tc>
        <w:tc>
          <w:tcPr>
            <w:tcW w:w="3119" w:type="dxa"/>
            <w:vAlign w:val="center"/>
          </w:tcPr>
          <w:p w:rsidR="00E655B8" w:rsidRPr="0099113C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113C">
              <w:rPr>
                <w:rFonts w:ascii="Arial" w:hAnsi="Arial" w:cs="Arial"/>
                <w:b/>
              </w:rPr>
              <w:t xml:space="preserve">Instrumento de evaluación </w:t>
            </w:r>
          </w:p>
        </w:tc>
      </w:tr>
      <w:tr w:rsidR="00E655B8" w:rsidRPr="00C573F4" w:rsidTr="009E0922">
        <w:trPr>
          <w:trHeight w:val="6789"/>
        </w:trPr>
        <w:tc>
          <w:tcPr>
            <w:tcW w:w="2720" w:type="dxa"/>
          </w:tcPr>
          <w:p w:rsidR="00E655B8" w:rsidRPr="00C15EF1" w:rsidRDefault="00E655B8" w:rsidP="009E0922">
            <w:pPr>
              <w:pStyle w:val="Prrafodelista"/>
              <w:numPr>
                <w:ilvl w:val="0"/>
                <w:numId w:val="2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C15EF1">
              <w:rPr>
                <w:rFonts w:ascii="Arial" w:hAnsi="Arial" w:cs="Arial"/>
              </w:rPr>
              <w:t>Analiza el proceso de industrialización y las consecuencias de la sustitución de importaciones</w:t>
            </w:r>
            <w:r>
              <w:rPr>
                <w:rFonts w:ascii="Arial" w:hAnsi="Arial" w:cs="Arial"/>
              </w:rPr>
              <w:t xml:space="preserve"> por medio de cada una de sus etapas. </w:t>
            </w:r>
            <w:r w:rsidRPr="00C15EF1">
              <w:rPr>
                <w:rFonts w:ascii="Arial" w:hAnsi="Arial" w:cs="Arial"/>
              </w:rPr>
              <w:t xml:space="preserve"> </w:t>
            </w:r>
          </w:p>
          <w:p w:rsidR="00E655B8" w:rsidRDefault="00E655B8" w:rsidP="009E092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Reflexiona sobre los aspectos positivos y negativos del modelo de sustitución de importaciones.</w:t>
            </w: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02" w:type="dxa"/>
            <w:gridSpan w:val="2"/>
          </w:tcPr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su diario de Aprendizaje realizara la </w:t>
            </w:r>
            <w:r w:rsidRPr="004D30F3">
              <w:rPr>
                <w:rFonts w:ascii="Arial" w:hAnsi="Arial" w:cs="Arial"/>
              </w:rPr>
              <w:t>lectura de las pág. 1</w:t>
            </w:r>
            <w:r>
              <w:rPr>
                <w:rFonts w:ascii="Arial" w:hAnsi="Arial" w:cs="Arial"/>
              </w:rPr>
              <w:t>30</w:t>
            </w:r>
            <w:r w:rsidRPr="004D30F3">
              <w:rPr>
                <w:rFonts w:ascii="Arial" w:hAnsi="Arial" w:cs="Arial"/>
              </w:rPr>
              <w:t>-1</w:t>
            </w:r>
            <w:r>
              <w:rPr>
                <w:rFonts w:ascii="Arial" w:hAnsi="Arial" w:cs="Arial"/>
              </w:rPr>
              <w:t>3</w:t>
            </w:r>
            <w:r w:rsidRPr="004D30F3">
              <w:rPr>
                <w:rFonts w:ascii="Arial" w:hAnsi="Arial" w:cs="Arial"/>
              </w:rPr>
              <w:t xml:space="preserve">2 </w:t>
            </w:r>
            <w:r>
              <w:rPr>
                <w:rFonts w:ascii="Arial" w:hAnsi="Arial" w:cs="Arial"/>
              </w:rPr>
              <w:t xml:space="preserve">y </w:t>
            </w:r>
            <w:r w:rsidRPr="004D30F3">
              <w:rPr>
                <w:rFonts w:ascii="Arial" w:hAnsi="Arial" w:cs="Arial"/>
              </w:rPr>
              <w:t xml:space="preserve">elabora </w:t>
            </w:r>
            <w:r>
              <w:rPr>
                <w:rFonts w:ascii="Arial" w:hAnsi="Arial" w:cs="Arial"/>
              </w:rPr>
              <w:t>un resumen.</w:t>
            </w: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</w:rPr>
              <w:t xml:space="preserve">Posteriormente realiza una reflexión de una cuartilla sobre los aspectos positivos y negativos de este modelo económico en el país. </w:t>
            </w: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E655B8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E655B8" w:rsidRPr="00E46385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RESUMEN </w:t>
            </w: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jc w:val="center"/>
              <w:rPr>
                <w:rFonts w:ascii="Arial" w:hAnsi="Arial" w:cs="Arial"/>
              </w:rPr>
            </w:pPr>
            <w:r w:rsidRPr="00C573F4">
              <w:rPr>
                <w:rFonts w:ascii="Arial" w:hAnsi="Arial" w:cs="Arial"/>
              </w:rPr>
              <w:t>REFLEXIÓN</w:t>
            </w:r>
          </w:p>
          <w:p w:rsidR="00E655B8" w:rsidRPr="00C573F4" w:rsidRDefault="00E655B8" w:rsidP="009E0922">
            <w:pPr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ind w:firstLine="708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E655B8" w:rsidRPr="00C573F4" w:rsidRDefault="00E655B8" w:rsidP="009E092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 w:rsidRPr="00C573F4">
              <w:rPr>
                <w:rFonts w:ascii="Arial" w:hAnsi="Arial" w:cs="Arial"/>
              </w:rPr>
              <w:t xml:space="preserve">Lista de verificación. </w:t>
            </w:r>
          </w:p>
          <w:p w:rsidR="00E655B8" w:rsidRPr="00C573F4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 w:rsidRPr="00C573F4">
              <w:rPr>
                <w:rFonts w:ascii="Arial" w:hAnsi="Arial" w:cs="Arial"/>
              </w:rPr>
              <w:t xml:space="preserve">Lista de verificación. </w:t>
            </w:r>
          </w:p>
          <w:p w:rsidR="00E655B8" w:rsidRPr="00C573F4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spacing w:after="0" w:line="240" w:lineRule="auto"/>
              <w:rPr>
                <w:rFonts w:ascii="Arial" w:hAnsi="Arial" w:cs="Arial"/>
              </w:rPr>
            </w:pPr>
          </w:p>
          <w:p w:rsidR="00E655B8" w:rsidRPr="00C573F4" w:rsidRDefault="00E655B8" w:rsidP="009E0922">
            <w:pPr>
              <w:pStyle w:val="Prrafodelista"/>
              <w:spacing w:after="0" w:line="240" w:lineRule="auto"/>
              <w:ind w:left="319"/>
              <w:rPr>
                <w:rFonts w:ascii="Arial" w:hAnsi="Arial" w:cs="Arial"/>
              </w:rPr>
            </w:pPr>
          </w:p>
        </w:tc>
      </w:tr>
    </w:tbl>
    <w:p w:rsidR="00E655B8" w:rsidRPr="00C573F4" w:rsidRDefault="00E655B8" w:rsidP="00E655B8">
      <w:pPr>
        <w:spacing w:after="200" w:line="276" w:lineRule="auto"/>
        <w:rPr>
          <w:rFonts w:ascii="Arial" w:hAnsi="Arial" w:cs="Arial"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</w:rPr>
      </w:pPr>
    </w:p>
    <w:p w:rsidR="00E655B8" w:rsidRPr="00C573F4" w:rsidRDefault="00E655B8" w:rsidP="00E655B8">
      <w:pPr>
        <w:jc w:val="center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page" w:horzAnchor="margin" w:tblpY="1216"/>
        <w:tblW w:w="1445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840"/>
        <w:gridCol w:w="2892"/>
        <w:gridCol w:w="2920"/>
      </w:tblGrid>
      <w:tr w:rsidR="00E655B8" w:rsidRPr="00C573F4" w:rsidTr="009E0922">
        <w:trPr>
          <w:trHeight w:val="590"/>
        </w:trPr>
        <w:tc>
          <w:tcPr>
            <w:tcW w:w="14454" w:type="dxa"/>
            <w:gridSpan w:val="6"/>
            <w:vAlign w:val="center"/>
          </w:tcPr>
          <w:p w:rsidR="00E655B8" w:rsidRPr="00997762" w:rsidRDefault="00E655B8" w:rsidP="009E0922">
            <w:pPr>
              <w:rPr>
                <w:rFonts w:ascii="Arial" w:hAnsi="Arial" w:cs="Arial"/>
                <w:b/>
              </w:rPr>
            </w:pPr>
            <w:r w:rsidRPr="00997762">
              <w:rPr>
                <w:rFonts w:ascii="Arial" w:hAnsi="Arial" w:cs="Arial"/>
                <w:b/>
              </w:rPr>
              <w:t xml:space="preserve">UAC: FILOSOFIA                                                                                                                                     PLANTEL 158 VILLA HIDALGO YALALG        </w:t>
            </w:r>
          </w:p>
        </w:tc>
      </w:tr>
      <w:tr w:rsidR="00E655B8" w:rsidRPr="00C573F4" w:rsidTr="009E0922">
        <w:trPr>
          <w:trHeight w:val="601"/>
        </w:trPr>
        <w:tc>
          <w:tcPr>
            <w:tcW w:w="6802" w:type="dxa"/>
            <w:gridSpan w:val="3"/>
            <w:tcBorders>
              <w:righ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  <w:r w:rsidRPr="00DC77FC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7652" w:type="dxa"/>
            <w:gridSpan w:val="3"/>
            <w:tcBorders>
              <w:lef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Fecha: del </w:t>
            </w:r>
            <w:r>
              <w:rPr>
                <w:rFonts w:ascii="Arial" w:hAnsi="Arial" w:cs="Arial"/>
                <w:b/>
              </w:rPr>
              <w:t>11</w:t>
            </w:r>
            <w:r w:rsidRPr="00DC77FC">
              <w:rPr>
                <w:rFonts w:ascii="Arial" w:hAnsi="Arial" w:cs="Arial"/>
                <w:b/>
              </w:rPr>
              <w:t xml:space="preserve"> AL </w:t>
            </w:r>
            <w:r>
              <w:rPr>
                <w:rFonts w:ascii="Arial" w:hAnsi="Arial" w:cs="Arial"/>
                <w:b/>
              </w:rPr>
              <w:t>15</w:t>
            </w:r>
            <w:r w:rsidRPr="00DC77FC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E655B8" w:rsidRPr="00C573F4" w:rsidTr="009E0922">
        <w:trPr>
          <w:trHeight w:val="582"/>
        </w:trPr>
        <w:tc>
          <w:tcPr>
            <w:tcW w:w="14454" w:type="dxa"/>
            <w:gridSpan w:val="6"/>
            <w:vAlign w:val="center"/>
          </w:tcPr>
          <w:p w:rsidR="00E655B8" w:rsidRPr="00997762" w:rsidRDefault="00E655B8" w:rsidP="009E0922">
            <w:pPr>
              <w:rPr>
                <w:rFonts w:ascii="Arial" w:hAnsi="Arial" w:cs="Arial"/>
                <w:b/>
              </w:rPr>
            </w:pPr>
            <w:r w:rsidRPr="00997762">
              <w:rPr>
                <w:rFonts w:ascii="Arial" w:hAnsi="Arial" w:cs="Arial"/>
                <w:b/>
              </w:rPr>
              <w:t xml:space="preserve">Fecha de entrega del </w:t>
            </w:r>
            <w:proofErr w:type="gramStart"/>
            <w:r w:rsidRPr="00997762">
              <w:rPr>
                <w:rFonts w:ascii="Arial" w:hAnsi="Arial" w:cs="Arial"/>
                <w:b/>
              </w:rPr>
              <w:t>producto :</w:t>
            </w:r>
            <w:proofErr w:type="gramEnd"/>
            <w:r w:rsidRPr="0099776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14</w:t>
            </w:r>
            <w:r w:rsidRPr="00997762">
              <w:rPr>
                <w:rFonts w:ascii="Arial" w:hAnsi="Arial" w:cs="Arial"/>
                <w:b/>
              </w:rPr>
              <w:t xml:space="preserve"> de mayo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                             </w:t>
            </w:r>
            <w:r w:rsidRPr="00997762">
              <w:rPr>
                <w:rFonts w:ascii="Arial" w:hAnsi="Arial" w:cs="Arial"/>
                <w:b/>
              </w:rPr>
              <w:t xml:space="preserve">Asesor: Lic. Rocío </w:t>
            </w:r>
            <w:proofErr w:type="spellStart"/>
            <w:r w:rsidRPr="00997762">
              <w:rPr>
                <w:rFonts w:ascii="Arial" w:hAnsi="Arial" w:cs="Arial"/>
                <w:b/>
              </w:rPr>
              <w:t>Cancino</w:t>
            </w:r>
            <w:proofErr w:type="spellEnd"/>
            <w:r w:rsidRPr="00997762">
              <w:rPr>
                <w:rFonts w:ascii="Arial" w:hAnsi="Arial" w:cs="Arial"/>
                <w:b/>
              </w:rPr>
              <w:t xml:space="preserve"> Hernández                                 </w:t>
            </w:r>
          </w:p>
        </w:tc>
      </w:tr>
      <w:tr w:rsidR="00E655B8" w:rsidRPr="00C573F4" w:rsidTr="009E0922">
        <w:trPr>
          <w:trHeight w:val="739"/>
        </w:trPr>
        <w:tc>
          <w:tcPr>
            <w:tcW w:w="2720" w:type="dxa"/>
            <w:vAlign w:val="center"/>
          </w:tcPr>
          <w:p w:rsidR="00E655B8" w:rsidRPr="00997762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7762">
              <w:rPr>
                <w:rFonts w:ascii="Arial" w:hAnsi="Arial" w:cs="Arial"/>
                <w:b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655B8" w:rsidRPr="00997762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7762">
              <w:rPr>
                <w:rFonts w:ascii="Arial" w:hAnsi="Arial" w:cs="Arial"/>
                <w:b/>
              </w:rPr>
              <w:t>Contenido especifico</w:t>
            </w:r>
          </w:p>
        </w:tc>
        <w:tc>
          <w:tcPr>
            <w:tcW w:w="3202" w:type="dxa"/>
            <w:gridSpan w:val="2"/>
            <w:vAlign w:val="center"/>
          </w:tcPr>
          <w:p w:rsidR="00E655B8" w:rsidRPr="00997762" w:rsidRDefault="00E655B8" w:rsidP="009E0922">
            <w:pPr>
              <w:jc w:val="both"/>
              <w:rPr>
                <w:rFonts w:ascii="Arial" w:hAnsi="Arial" w:cs="Arial"/>
                <w:b/>
              </w:rPr>
            </w:pPr>
            <w:r w:rsidRPr="00997762">
              <w:rPr>
                <w:rFonts w:ascii="Arial" w:hAnsi="Arial" w:cs="Arial"/>
                <w:b/>
              </w:rPr>
              <w:t>Actividad de aprendizaje</w:t>
            </w:r>
          </w:p>
        </w:tc>
        <w:tc>
          <w:tcPr>
            <w:tcW w:w="2892" w:type="dxa"/>
            <w:vAlign w:val="center"/>
          </w:tcPr>
          <w:p w:rsidR="00E655B8" w:rsidRPr="00997762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7762">
              <w:rPr>
                <w:rFonts w:ascii="Arial" w:hAnsi="Arial" w:cs="Arial"/>
                <w:b/>
              </w:rPr>
              <w:t xml:space="preserve">Evidencia de producto </w:t>
            </w:r>
          </w:p>
        </w:tc>
        <w:tc>
          <w:tcPr>
            <w:tcW w:w="2920" w:type="dxa"/>
            <w:vAlign w:val="center"/>
          </w:tcPr>
          <w:p w:rsidR="00E655B8" w:rsidRPr="00997762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997762">
              <w:rPr>
                <w:rFonts w:ascii="Arial" w:hAnsi="Arial" w:cs="Arial"/>
                <w:b/>
              </w:rPr>
              <w:t xml:space="preserve">Instrumento de evaluación </w:t>
            </w:r>
          </w:p>
        </w:tc>
      </w:tr>
      <w:tr w:rsidR="00E655B8" w:rsidRPr="00C573F4" w:rsidTr="009E0922">
        <w:trPr>
          <w:trHeight w:val="3211"/>
        </w:trPr>
        <w:tc>
          <w:tcPr>
            <w:tcW w:w="2720" w:type="dxa"/>
          </w:tcPr>
          <w:p w:rsidR="00E655B8" w:rsidRPr="008F7621" w:rsidRDefault="00E655B8" w:rsidP="009E0922">
            <w:pPr>
              <w:pStyle w:val="Sinespaciado"/>
              <w:tabs>
                <w:tab w:val="center" w:pos="2727"/>
              </w:tabs>
              <w:jc w:val="both"/>
              <w:rPr>
                <w:rFonts w:ascii="Arial" w:hAnsi="Arial" w:cs="Arial"/>
              </w:rPr>
            </w:pPr>
            <w:r w:rsidRPr="008F7621">
              <w:rPr>
                <w:rFonts w:ascii="Arial" w:hAnsi="Arial" w:cs="Arial"/>
              </w:rPr>
              <w:t xml:space="preserve">Comprende   el pensamiento </w:t>
            </w:r>
            <w:r>
              <w:rPr>
                <w:rFonts w:ascii="Arial" w:hAnsi="Arial" w:cs="Arial"/>
              </w:rPr>
              <w:t xml:space="preserve">filosófico </w:t>
            </w:r>
            <w:r w:rsidRPr="008F7621">
              <w:rPr>
                <w:rFonts w:ascii="Arial" w:hAnsi="Arial" w:cs="Arial"/>
              </w:rPr>
              <w:t xml:space="preserve">de Hobbes, Kant, Hegel y Marx </w:t>
            </w:r>
            <w:r>
              <w:rPr>
                <w:rFonts w:ascii="Arial" w:hAnsi="Arial" w:cs="Arial"/>
              </w:rPr>
              <w:t xml:space="preserve">en base a cada una de sus aportaciones. </w:t>
            </w: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55B8" w:rsidRPr="008571BD" w:rsidRDefault="00E655B8" w:rsidP="009E0922">
            <w:pPr>
              <w:jc w:val="both"/>
              <w:rPr>
                <w:rFonts w:ascii="Arial" w:hAnsi="Arial" w:cs="Arial"/>
                <w:highlight w:val="yellow"/>
              </w:rPr>
            </w:pPr>
          </w:p>
          <w:p w:rsidR="00E655B8" w:rsidRPr="008571BD" w:rsidRDefault="00E655B8" w:rsidP="009E0922">
            <w:pPr>
              <w:jc w:val="both"/>
              <w:rPr>
                <w:rFonts w:ascii="Arial" w:hAnsi="Arial" w:cs="Arial"/>
                <w:highlight w:val="yellow"/>
              </w:rPr>
            </w:pPr>
          </w:p>
          <w:p w:rsidR="00E655B8" w:rsidRPr="008571BD" w:rsidRDefault="00E655B8" w:rsidP="009E0922">
            <w:pPr>
              <w:jc w:val="both"/>
              <w:rPr>
                <w:rFonts w:ascii="Arial" w:hAnsi="Arial" w:cs="Arial"/>
                <w:highlight w:val="yellow"/>
              </w:rPr>
            </w:pPr>
          </w:p>
          <w:p w:rsidR="00E655B8" w:rsidRPr="008571BD" w:rsidRDefault="00E655B8" w:rsidP="009E0922">
            <w:pPr>
              <w:jc w:val="both"/>
              <w:rPr>
                <w:rFonts w:ascii="Arial" w:hAnsi="Arial" w:cs="Arial"/>
                <w:highlight w:val="yellow"/>
              </w:rPr>
            </w:pPr>
            <w:r w:rsidRPr="008571BD">
              <w:rPr>
                <w:rFonts w:ascii="Arial" w:hAnsi="Arial" w:cs="Arial"/>
                <w:highlight w:val="yellow"/>
              </w:rPr>
              <w:t xml:space="preserve"> </w:t>
            </w:r>
          </w:p>
        </w:tc>
        <w:tc>
          <w:tcPr>
            <w:tcW w:w="2720" w:type="dxa"/>
          </w:tcPr>
          <w:p w:rsidR="00E655B8" w:rsidRPr="008F7621" w:rsidRDefault="00E655B8" w:rsidP="009E0922">
            <w:pPr>
              <w:jc w:val="both"/>
              <w:rPr>
                <w:rFonts w:ascii="Arial" w:hAnsi="Arial" w:cs="Arial"/>
              </w:rPr>
            </w:pPr>
            <w:r w:rsidRPr="008F7621">
              <w:rPr>
                <w:rFonts w:ascii="Arial" w:hAnsi="Arial" w:cs="Arial"/>
              </w:rPr>
              <w:t>- Contrato social Hobbes</w:t>
            </w:r>
          </w:p>
          <w:p w:rsidR="00E655B8" w:rsidRPr="008F7621" w:rsidRDefault="00E655B8" w:rsidP="009E0922">
            <w:pPr>
              <w:jc w:val="both"/>
              <w:rPr>
                <w:rFonts w:ascii="Arial" w:hAnsi="Arial" w:cs="Arial"/>
              </w:rPr>
            </w:pPr>
            <w:r w:rsidRPr="008F7621">
              <w:rPr>
                <w:rFonts w:ascii="Arial" w:hAnsi="Arial" w:cs="Arial"/>
              </w:rPr>
              <w:t>-Filosofía Trascendental de   Kant</w:t>
            </w:r>
          </w:p>
          <w:p w:rsidR="00E655B8" w:rsidRPr="008F7621" w:rsidRDefault="00E655B8" w:rsidP="009E0922">
            <w:pPr>
              <w:jc w:val="both"/>
              <w:rPr>
                <w:rFonts w:ascii="Arial" w:hAnsi="Arial" w:cs="Arial"/>
              </w:rPr>
            </w:pPr>
            <w:r w:rsidRPr="008F7621">
              <w:rPr>
                <w:rFonts w:ascii="Arial" w:hAnsi="Arial" w:cs="Arial"/>
              </w:rPr>
              <w:t>- Dialéctica de Hegel</w:t>
            </w:r>
          </w:p>
          <w:p w:rsidR="00E655B8" w:rsidRPr="008F7621" w:rsidRDefault="00E655B8" w:rsidP="009E0922">
            <w:pPr>
              <w:jc w:val="both"/>
              <w:rPr>
                <w:rFonts w:ascii="Arial" w:hAnsi="Arial" w:cs="Arial"/>
                <w:highlight w:val="yellow"/>
              </w:rPr>
            </w:pPr>
            <w:r w:rsidRPr="008F7621">
              <w:rPr>
                <w:rFonts w:ascii="Arial" w:hAnsi="Arial" w:cs="Arial"/>
              </w:rPr>
              <w:t>- Sociedad comunista de Marx</w:t>
            </w:r>
          </w:p>
          <w:p w:rsidR="00E655B8" w:rsidRPr="008571BD" w:rsidRDefault="00E655B8" w:rsidP="009E0922">
            <w:pPr>
              <w:jc w:val="both"/>
              <w:rPr>
                <w:rFonts w:ascii="Arial" w:hAnsi="Arial" w:cs="Arial"/>
                <w:highlight w:val="yellow"/>
              </w:rPr>
            </w:pPr>
          </w:p>
          <w:p w:rsidR="00E655B8" w:rsidRPr="008571BD" w:rsidRDefault="00E655B8" w:rsidP="009E0922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202" w:type="dxa"/>
            <w:gridSpan w:val="2"/>
          </w:tcPr>
          <w:p w:rsidR="00E655B8" w:rsidRDefault="00E655B8" w:rsidP="009E0922">
            <w:pPr>
              <w:pStyle w:val="Sinespaciado"/>
              <w:tabs>
                <w:tab w:val="center" w:pos="272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 la lectura de su Diario de Aprendizaje pág. 123-128 y elabora </w:t>
            </w:r>
            <w:r w:rsidRPr="00964DAF">
              <w:rPr>
                <w:rFonts w:ascii="Arial" w:hAnsi="Arial" w:cs="Arial"/>
              </w:rPr>
              <w:t>un</w:t>
            </w:r>
            <w:r>
              <w:rPr>
                <w:rFonts w:ascii="Arial" w:hAnsi="Arial" w:cs="Arial"/>
              </w:rPr>
              <w:t xml:space="preserve"> </w:t>
            </w:r>
            <w:r w:rsidRPr="008571BD">
              <w:rPr>
                <w:rFonts w:ascii="Arial" w:hAnsi="Arial" w:cs="Arial"/>
                <w:b/>
              </w:rPr>
              <w:t>CUADRO SINÓPTICO</w:t>
            </w:r>
            <w:r>
              <w:rPr>
                <w:rFonts w:ascii="Arial" w:hAnsi="Arial" w:cs="Arial"/>
              </w:rPr>
              <w:t xml:space="preserve"> que contenga el contrato social Hobbes, la </w:t>
            </w:r>
            <w:r w:rsidRPr="008F7621">
              <w:rPr>
                <w:rFonts w:ascii="Arial" w:hAnsi="Arial" w:cs="Arial"/>
              </w:rPr>
              <w:t>Filosofía Trascendental de   Kant</w:t>
            </w:r>
            <w:r>
              <w:rPr>
                <w:rFonts w:ascii="Arial" w:hAnsi="Arial" w:cs="Arial"/>
              </w:rPr>
              <w:t xml:space="preserve">, la </w:t>
            </w:r>
            <w:r w:rsidRPr="008F7621">
              <w:rPr>
                <w:rFonts w:ascii="Arial" w:hAnsi="Arial" w:cs="Arial"/>
              </w:rPr>
              <w:t>Dialéctica de Hegel</w:t>
            </w:r>
            <w:r>
              <w:rPr>
                <w:rFonts w:ascii="Arial" w:hAnsi="Arial" w:cs="Arial"/>
              </w:rPr>
              <w:t xml:space="preserve"> y la Sociedad</w:t>
            </w:r>
            <w:r w:rsidRPr="008F7621">
              <w:rPr>
                <w:rFonts w:ascii="Arial" w:hAnsi="Arial" w:cs="Arial"/>
              </w:rPr>
              <w:t xml:space="preserve"> comunista de Marx</w:t>
            </w:r>
          </w:p>
          <w:p w:rsidR="00E655B8" w:rsidRDefault="00E655B8" w:rsidP="009E0922">
            <w:pPr>
              <w:pStyle w:val="Sinespaciado"/>
              <w:tabs>
                <w:tab w:val="center" w:pos="272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Realizara la actividad en un papel bond blanco </w:t>
            </w: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. </w:t>
            </w: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Pr="00964DAF" w:rsidRDefault="00E655B8" w:rsidP="009E092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92" w:type="dxa"/>
          </w:tcPr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CUADRO SINOPTICO </w:t>
            </w: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Default="00E655B8" w:rsidP="009E0922">
            <w:pPr>
              <w:jc w:val="center"/>
              <w:rPr>
                <w:rFonts w:ascii="Arial" w:hAnsi="Arial" w:cs="Arial"/>
              </w:rPr>
            </w:pPr>
          </w:p>
          <w:p w:rsidR="00E655B8" w:rsidRPr="00A47676" w:rsidRDefault="00E655B8" w:rsidP="009E09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20" w:type="dxa"/>
          </w:tcPr>
          <w:p w:rsidR="00E655B8" w:rsidRDefault="00E655B8" w:rsidP="00E655B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410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spacing w:after="0" w:line="240" w:lineRule="auto"/>
              <w:ind w:left="177"/>
              <w:jc w:val="both"/>
              <w:rPr>
                <w:rFonts w:ascii="Arial" w:hAnsi="Arial" w:cs="Arial"/>
              </w:rPr>
            </w:pPr>
          </w:p>
          <w:p w:rsidR="00E655B8" w:rsidRPr="008571BD" w:rsidRDefault="00E655B8" w:rsidP="009E092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E655B8" w:rsidRDefault="00E655B8" w:rsidP="00E655B8">
      <w:pPr>
        <w:tabs>
          <w:tab w:val="left" w:pos="8220"/>
        </w:tabs>
        <w:rPr>
          <w:rFonts w:ascii="Arial" w:hAnsi="Arial" w:cs="Arial"/>
          <w:sz w:val="24"/>
        </w:rPr>
      </w:pPr>
    </w:p>
    <w:p w:rsidR="00E655B8" w:rsidRDefault="00E655B8" w:rsidP="00E655B8">
      <w:pPr>
        <w:tabs>
          <w:tab w:val="left" w:pos="8220"/>
        </w:tabs>
        <w:rPr>
          <w:rFonts w:ascii="Arial" w:hAnsi="Arial" w:cs="Arial"/>
          <w:sz w:val="24"/>
        </w:rPr>
      </w:pPr>
    </w:p>
    <w:p w:rsidR="00E655B8" w:rsidRPr="008258B7" w:rsidRDefault="00E655B8" w:rsidP="00E655B8">
      <w:pPr>
        <w:tabs>
          <w:tab w:val="left" w:pos="8220"/>
        </w:tabs>
        <w:rPr>
          <w:rFonts w:ascii="Arial" w:hAnsi="Arial" w:cs="Arial"/>
          <w:sz w:val="24"/>
        </w:rPr>
      </w:pPr>
    </w:p>
    <w:tbl>
      <w:tblPr>
        <w:tblStyle w:val="Tablaconcuadrcula"/>
        <w:tblpPr w:leftFromText="141" w:rightFromText="141" w:vertAnchor="page" w:horzAnchor="margin" w:tblpY="1216"/>
        <w:tblW w:w="1445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840"/>
        <w:gridCol w:w="2693"/>
        <w:gridCol w:w="3119"/>
      </w:tblGrid>
      <w:tr w:rsidR="00E655B8" w:rsidRPr="00C573F4" w:rsidTr="009E0922">
        <w:trPr>
          <w:trHeight w:val="590"/>
        </w:trPr>
        <w:tc>
          <w:tcPr>
            <w:tcW w:w="14454" w:type="dxa"/>
            <w:gridSpan w:val="6"/>
            <w:vAlign w:val="center"/>
          </w:tcPr>
          <w:p w:rsidR="00E655B8" w:rsidRPr="00F841E8" w:rsidRDefault="00E655B8" w:rsidP="009E0922">
            <w:pPr>
              <w:rPr>
                <w:rFonts w:ascii="Arial" w:hAnsi="Arial" w:cs="Arial"/>
                <w:b/>
              </w:rPr>
            </w:pPr>
            <w:r w:rsidRPr="00F841E8">
              <w:rPr>
                <w:rFonts w:ascii="Arial" w:hAnsi="Arial" w:cs="Arial"/>
                <w:b/>
              </w:rPr>
              <w:t xml:space="preserve">UAC: TEMAS SELECTOS DE CIENCIAS DE LA SALUD   II                                                                 PLANTEL 158 VILLA HIDALGO YALALG        </w:t>
            </w:r>
          </w:p>
        </w:tc>
      </w:tr>
      <w:tr w:rsidR="00E655B8" w:rsidRPr="00C573F4" w:rsidTr="009E0922">
        <w:trPr>
          <w:trHeight w:val="601"/>
        </w:trPr>
        <w:tc>
          <w:tcPr>
            <w:tcW w:w="6802" w:type="dxa"/>
            <w:gridSpan w:val="3"/>
            <w:tcBorders>
              <w:righ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  <w:r w:rsidRPr="00DC77FC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7652" w:type="dxa"/>
            <w:gridSpan w:val="3"/>
            <w:tcBorders>
              <w:left w:val="single" w:sz="4" w:space="0" w:color="auto"/>
            </w:tcBorders>
            <w:vAlign w:val="center"/>
          </w:tcPr>
          <w:p w:rsidR="00E655B8" w:rsidRPr="00DC77FC" w:rsidRDefault="00E655B8" w:rsidP="009E0922">
            <w:pPr>
              <w:rPr>
                <w:rFonts w:ascii="Arial" w:hAnsi="Arial" w:cs="Arial"/>
                <w:b/>
              </w:rPr>
            </w:pPr>
            <w:r w:rsidRPr="00DC77FC">
              <w:rPr>
                <w:rFonts w:ascii="Arial" w:hAnsi="Arial" w:cs="Arial"/>
                <w:b/>
              </w:rPr>
              <w:t xml:space="preserve">Fecha: del </w:t>
            </w:r>
            <w:r>
              <w:rPr>
                <w:rFonts w:ascii="Arial" w:hAnsi="Arial" w:cs="Arial"/>
                <w:b/>
              </w:rPr>
              <w:t>11</w:t>
            </w:r>
            <w:r w:rsidRPr="00DC77FC">
              <w:rPr>
                <w:rFonts w:ascii="Arial" w:hAnsi="Arial" w:cs="Arial"/>
                <w:b/>
              </w:rPr>
              <w:t xml:space="preserve"> AL </w:t>
            </w:r>
            <w:r>
              <w:rPr>
                <w:rFonts w:ascii="Arial" w:hAnsi="Arial" w:cs="Arial"/>
                <w:b/>
              </w:rPr>
              <w:t>15</w:t>
            </w:r>
            <w:r w:rsidRPr="00DC77FC">
              <w:rPr>
                <w:rFonts w:ascii="Arial" w:hAnsi="Arial" w:cs="Arial"/>
                <w:b/>
              </w:rPr>
              <w:t xml:space="preserve"> de mayo de 2020</w:t>
            </w:r>
          </w:p>
        </w:tc>
      </w:tr>
      <w:tr w:rsidR="00E655B8" w:rsidRPr="00C573F4" w:rsidTr="009E0922">
        <w:trPr>
          <w:trHeight w:val="582"/>
        </w:trPr>
        <w:tc>
          <w:tcPr>
            <w:tcW w:w="14454" w:type="dxa"/>
            <w:gridSpan w:val="6"/>
            <w:vAlign w:val="center"/>
          </w:tcPr>
          <w:p w:rsidR="00E655B8" w:rsidRPr="00F841E8" w:rsidRDefault="00E655B8" w:rsidP="009E0922">
            <w:pPr>
              <w:rPr>
                <w:rFonts w:ascii="Arial" w:hAnsi="Arial" w:cs="Arial"/>
                <w:b/>
              </w:rPr>
            </w:pPr>
            <w:r w:rsidRPr="00F841E8">
              <w:rPr>
                <w:rFonts w:ascii="Arial" w:hAnsi="Arial" w:cs="Arial"/>
                <w:b/>
              </w:rPr>
              <w:t xml:space="preserve">Fecha de entrega del </w:t>
            </w:r>
            <w:proofErr w:type="gramStart"/>
            <w:r w:rsidRPr="00F841E8">
              <w:rPr>
                <w:rFonts w:ascii="Arial" w:hAnsi="Arial" w:cs="Arial"/>
                <w:b/>
              </w:rPr>
              <w:t>producto :</w:t>
            </w:r>
            <w:proofErr w:type="gramEnd"/>
            <w:r w:rsidRPr="00F841E8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15</w:t>
            </w:r>
            <w:r w:rsidRPr="00F841E8">
              <w:rPr>
                <w:rFonts w:ascii="Arial" w:hAnsi="Arial" w:cs="Arial"/>
                <w:b/>
              </w:rPr>
              <w:t xml:space="preserve"> de mayo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                             </w:t>
            </w:r>
            <w:r w:rsidRPr="00F841E8">
              <w:rPr>
                <w:rFonts w:ascii="Arial" w:hAnsi="Arial" w:cs="Arial"/>
                <w:b/>
              </w:rPr>
              <w:t xml:space="preserve">Asesor: Lic. Rocío </w:t>
            </w:r>
            <w:proofErr w:type="spellStart"/>
            <w:r w:rsidRPr="00F841E8">
              <w:rPr>
                <w:rFonts w:ascii="Arial" w:hAnsi="Arial" w:cs="Arial"/>
                <w:b/>
              </w:rPr>
              <w:t>Cancino</w:t>
            </w:r>
            <w:proofErr w:type="spellEnd"/>
            <w:r w:rsidRPr="00F841E8">
              <w:rPr>
                <w:rFonts w:ascii="Arial" w:hAnsi="Arial" w:cs="Arial"/>
                <w:b/>
              </w:rPr>
              <w:t xml:space="preserve"> Hernández                                 </w:t>
            </w:r>
          </w:p>
        </w:tc>
      </w:tr>
      <w:tr w:rsidR="00E655B8" w:rsidRPr="00C573F4" w:rsidTr="009E0922">
        <w:trPr>
          <w:trHeight w:val="739"/>
        </w:trPr>
        <w:tc>
          <w:tcPr>
            <w:tcW w:w="2720" w:type="dxa"/>
            <w:vAlign w:val="center"/>
          </w:tcPr>
          <w:p w:rsidR="00E655B8" w:rsidRPr="00F841E8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F841E8">
              <w:rPr>
                <w:rFonts w:ascii="Arial" w:hAnsi="Arial" w:cs="Arial"/>
                <w:b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655B8" w:rsidRPr="00F841E8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F841E8">
              <w:rPr>
                <w:rFonts w:ascii="Arial" w:hAnsi="Arial" w:cs="Arial"/>
                <w:b/>
              </w:rPr>
              <w:t>Contenido especifico</w:t>
            </w:r>
          </w:p>
        </w:tc>
        <w:tc>
          <w:tcPr>
            <w:tcW w:w="3202" w:type="dxa"/>
            <w:gridSpan w:val="2"/>
            <w:vAlign w:val="center"/>
          </w:tcPr>
          <w:p w:rsidR="00E655B8" w:rsidRPr="00F841E8" w:rsidRDefault="00E655B8" w:rsidP="009E0922">
            <w:pPr>
              <w:jc w:val="both"/>
              <w:rPr>
                <w:rFonts w:ascii="Arial" w:hAnsi="Arial" w:cs="Arial"/>
                <w:b/>
              </w:rPr>
            </w:pPr>
            <w:r w:rsidRPr="00F841E8">
              <w:rPr>
                <w:rFonts w:ascii="Arial" w:hAnsi="Arial" w:cs="Arial"/>
                <w:b/>
              </w:rPr>
              <w:t>Actividad de aprendizaje</w:t>
            </w:r>
          </w:p>
        </w:tc>
        <w:tc>
          <w:tcPr>
            <w:tcW w:w="2693" w:type="dxa"/>
            <w:vAlign w:val="center"/>
          </w:tcPr>
          <w:p w:rsidR="00E655B8" w:rsidRPr="00F841E8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F841E8">
              <w:rPr>
                <w:rFonts w:ascii="Arial" w:hAnsi="Arial" w:cs="Arial"/>
                <w:b/>
              </w:rPr>
              <w:t xml:space="preserve">Evidencia de producto </w:t>
            </w:r>
          </w:p>
        </w:tc>
        <w:tc>
          <w:tcPr>
            <w:tcW w:w="3119" w:type="dxa"/>
            <w:vAlign w:val="center"/>
          </w:tcPr>
          <w:p w:rsidR="00E655B8" w:rsidRPr="00F841E8" w:rsidRDefault="00E655B8" w:rsidP="009E0922">
            <w:pPr>
              <w:jc w:val="center"/>
              <w:rPr>
                <w:rFonts w:ascii="Arial" w:hAnsi="Arial" w:cs="Arial"/>
                <w:b/>
              </w:rPr>
            </w:pPr>
            <w:r w:rsidRPr="00F841E8">
              <w:rPr>
                <w:rFonts w:ascii="Arial" w:hAnsi="Arial" w:cs="Arial"/>
                <w:b/>
              </w:rPr>
              <w:t xml:space="preserve">Instrumento de evaluación </w:t>
            </w:r>
          </w:p>
        </w:tc>
      </w:tr>
      <w:tr w:rsidR="00E655B8" w:rsidRPr="00C573F4" w:rsidTr="009E0922">
        <w:trPr>
          <w:trHeight w:val="3211"/>
        </w:trPr>
        <w:tc>
          <w:tcPr>
            <w:tcW w:w="2720" w:type="dxa"/>
          </w:tcPr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0C741B">
              <w:rPr>
                <w:rFonts w:ascii="Arial" w:hAnsi="Arial" w:cs="Arial"/>
              </w:rPr>
              <w:t xml:space="preserve">Analiza </w:t>
            </w:r>
            <w:r>
              <w:rPr>
                <w:rFonts w:ascii="Arial" w:hAnsi="Arial" w:cs="Arial"/>
              </w:rPr>
              <w:t>los requerimientos nutricionales que debemos consumir por medio del plato del buen comer para tener una dieta sana.</w:t>
            </w:r>
          </w:p>
          <w:p w:rsidR="00E655B8" w:rsidRDefault="00E655B8" w:rsidP="009E0922">
            <w:pPr>
              <w:jc w:val="both"/>
              <w:rPr>
                <w:rFonts w:ascii="Arial" w:hAnsi="Arial" w:cs="Arial"/>
              </w:rPr>
            </w:pPr>
          </w:p>
          <w:p w:rsidR="00E655B8" w:rsidRPr="000C741B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También identifica los trastornos alimenticios Anorexia y Bulimia, haciendo una reflexión de los mismos.  </w:t>
            </w:r>
          </w:p>
          <w:p w:rsidR="00E655B8" w:rsidRDefault="00E655B8" w:rsidP="009E092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55B8" w:rsidRDefault="00E655B8" w:rsidP="009E092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Prrafodelista"/>
              <w:ind w:left="142"/>
              <w:jc w:val="both"/>
              <w:rPr>
                <w:rFonts w:ascii="Arial" w:hAnsi="Arial" w:cs="Arial"/>
              </w:rPr>
            </w:pPr>
          </w:p>
          <w:p w:rsidR="00E655B8" w:rsidRPr="002131BB" w:rsidRDefault="00E655B8" w:rsidP="009E09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</w:tcPr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Plato de buen comer 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Nutrición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Requerimientos    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nutricionales                                   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Dieta Sana 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Trastorno alimenticio 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Anorexia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Bulimia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  <w:tc>
          <w:tcPr>
            <w:tcW w:w="3202" w:type="dxa"/>
            <w:gridSpan w:val="2"/>
          </w:tcPr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Realizar el PLATO DEL BUEN COMER apoyándose en las pág. 128-131 de su Diario de aprendizaje, lo van elaborar en cartulina y pueden hacer dibujos o utilizar recortes. </w:t>
            </w: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Elaborar cuadro comparativo de los desórdenes alimenticios apoyándose de su Diario de aprendizaje de aprendizaje pág. 135-136, al terminar realizar un comentario donde den su punto de vista respecto a estas problemáticas e los jóvenes hoy en día.  </w:t>
            </w: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483721">
              <w:rPr>
                <w:rFonts w:ascii="Arial" w:hAnsi="Arial" w:cs="Arial"/>
                <w:sz w:val="20"/>
              </w:rPr>
              <w:t xml:space="preserve">PLATO DEL BUEN COMER </w:t>
            </w: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483721">
              <w:rPr>
                <w:rFonts w:ascii="Arial" w:hAnsi="Arial" w:cs="Arial"/>
                <w:sz w:val="20"/>
              </w:rPr>
              <w:t xml:space="preserve">CUADRO COMPARATIVO Y COMENTARIO </w:t>
            </w:r>
          </w:p>
          <w:p w:rsidR="00E655B8" w:rsidRPr="00483721" w:rsidRDefault="00E655B8" w:rsidP="009E0922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E655B8" w:rsidRPr="001F0141" w:rsidRDefault="00E655B8" w:rsidP="00E655B8">
            <w:pPr>
              <w:pStyle w:val="Sinespaciado"/>
              <w:numPr>
                <w:ilvl w:val="0"/>
                <w:numId w:val="16"/>
              </w:numPr>
              <w:ind w:left="322" w:hanging="284"/>
              <w:jc w:val="both"/>
              <w:rPr>
                <w:rFonts w:ascii="Arial" w:hAnsi="Arial" w:cs="Arial"/>
              </w:rPr>
            </w:pPr>
            <w:r w:rsidRPr="001F0141">
              <w:rPr>
                <w:rFonts w:ascii="Arial" w:hAnsi="Arial" w:cs="Arial"/>
              </w:rPr>
              <w:t>Lista de Verificación</w:t>
            </w: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  <w:r w:rsidRPr="001F0141">
              <w:rPr>
                <w:rFonts w:ascii="Arial" w:hAnsi="Arial" w:cs="Arial"/>
              </w:rPr>
              <w:t xml:space="preserve"> 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1F0141" w:rsidRDefault="00E655B8" w:rsidP="00E655B8">
            <w:pPr>
              <w:pStyle w:val="Sinespaciado"/>
              <w:numPr>
                <w:ilvl w:val="0"/>
                <w:numId w:val="16"/>
              </w:numPr>
              <w:ind w:left="322" w:hanging="284"/>
              <w:jc w:val="both"/>
              <w:rPr>
                <w:rFonts w:ascii="Arial" w:hAnsi="Arial" w:cs="Arial"/>
              </w:rPr>
            </w:pPr>
            <w:r w:rsidRPr="001F0141">
              <w:rPr>
                <w:rFonts w:ascii="Arial" w:hAnsi="Arial" w:cs="Arial"/>
              </w:rPr>
              <w:t>Lista de Verificación</w:t>
            </w: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1F014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E655B8" w:rsidRPr="00CF73D1" w:rsidRDefault="00E655B8" w:rsidP="009E0922">
            <w:pPr>
              <w:pStyle w:val="Sinespaciado"/>
              <w:jc w:val="both"/>
              <w:rPr>
                <w:rFonts w:ascii="Arial" w:hAnsi="Arial" w:cs="Arial"/>
              </w:rPr>
            </w:pPr>
          </w:p>
        </w:tc>
      </w:tr>
    </w:tbl>
    <w:p w:rsidR="004B24A4" w:rsidRDefault="004B24A4" w:rsidP="000A2FA3"/>
    <w:p w:rsidR="004B24A4" w:rsidRDefault="004B24A4" w:rsidP="000A2FA3"/>
    <w:p w:rsidR="004B24A4" w:rsidRDefault="004B24A4" w:rsidP="000A2FA3"/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3856"/>
        <w:gridCol w:w="3515"/>
        <w:gridCol w:w="1559"/>
        <w:gridCol w:w="1872"/>
      </w:tblGrid>
      <w:tr w:rsidR="002B0B0B" w:rsidRPr="00050B90" w:rsidTr="00DB3A16">
        <w:tc>
          <w:tcPr>
            <w:tcW w:w="14596" w:type="dxa"/>
            <w:gridSpan w:val="6"/>
            <w:shd w:val="clear" w:color="auto" w:fill="auto"/>
          </w:tcPr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Biología </w:t>
            </w:r>
            <w:r w:rsidRPr="00050B90">
              <w:rPr>
                <w:rFonts w:ascii="Arial" w:hAnsi="Arial" w:cs="Arial"/>
                <w:sz w:val="24"/>
                <w:szCs w:val="24"/>
              </w:rPr>
              <w:t>II</w:t>
            </w:r>
            <w:r w:rsidR="00532ADA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PL. 158 “Villa Hidalgo </w:t>
            </w:r>
            <w:proofErr w:type="spellStart"/>
            <w:r w:rsidR="00532ADA">
              <w:rPr>
                <w:rFonts w:ascii="Arial" w:hAnsi="Arial" w:cs="Arial"/>
                <w:sz w:val="24"/>
                <w:szCs w:val="24"/>
              </w:rPr>
              <w:t>Yalalag</w:t>
            </w:r>
            <w:proofErr w:type="spellEnd"/>
            <w:r w:rsidR="00532ADA"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2B0B0B" w:rsidRPr="00050B90" w:rsidTr="00DB3A16">
        <w:tc>
          <w:tcPr>
            <w:tcW w:w="7650" w:type="dxa"/>
            <w:gridSpan w:val="3"/>
            <w:shd w:val="clear" w:color="auto" w:fill="auto"/>
          </w:tcPr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2B0B0B" w:rsidRPr="00050B90" w:rsidTr="00DB3A16">
        <w:tc>
          <w:tcPr>
            <w:tcW w:w="14596" w:type="dxa"/>
            <w:gridSpan w:val="6"/>
            <w:shd w:val="clear" w:color="auto" w:fill="auto"/>
          </w:tcPr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15 de mayo</w:t>
            </w:r>
            <w:r w:rsidR="00532ADA">
              <w:rPr>
                <w:rFonts w:ascii="Arial" w:hAnsi="Arial" w:cs="Arial"/>
              </w:rPr>
              <w:t xml:space="preserve">                                     Q.A Alfredo Vásquez Jarquín</w:t>
            </w:r>
            <w:bookmarkStart w:id="0" w:name="_GoBack"/>
            <w:bookmarkEnd w:id="0"/>
          </w:p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2B0B0B" w:rsidRPr="00050B90" w:rsidTr="00DB3A16">
        <w:tc>
          <w:tcPr>
            <w:tcW w:w="1809" w:type="dxa"/>
            <w:shd w:val="clear" w:color="auto" w:fill="auto"/>
            <w:vAlign w:val="center"/>
          </w:tcPr>
          <w:p w:rsidR="002B0B0B" w:rsidRPr="00050B90" w:rsidRDefault="002B0B0B" w:rsidP="00DB3A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B0B0B" w:rsidRPr="00050B90" w:rsidRDefault="002B0B0B" w:rsidP="00DB3A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2B0B0B" w:rsidRPr="00050B90" w:rsidRDefault="002B0B0B" w:rsidP="00DB3A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0B0B" w:rsidRPr="00050B90" w:rsidRDefault="002B0B0B" w:rsidP="00DB3A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2B0B0B" w:rsidRPr="00050B90" w:rsidRDefault="002B0B0B" w:rsidP="00DB3A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</w:t>
            </w:r>
          </w:p>
        </w:tc>
      </w:tr>
      <w:tr w:rsidR="002B0B0B" w:rsidRPr="0047065C" w:rsidTr="00DB3A16">
        <w:tc>
          <w:tcPr>
            <w:tcW w:w="1809" w:type="dxa"/>
            <w:shd w:val="clear" w:color="auto" w:fill="auto"/>
          </w:tcPr>
          <w:p w:rsidR="002B0B0B" w:rsidRPr="00FE313E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• El alumno comprende cómo algunos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factores limitan el crecimiento de las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poblaciones.</w:t>
            </w: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2B0B0B" w:rsidRPr="00FE313E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• Analiza curvas de crecimiento poblacional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para</w:t>
            </w:r>
          </w:p>
          <w:p w:rsidR="002B0B0B" w:rsidRPr="00FE313E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Contrastar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el</w:t>
            </w:r>
          </w:p>
          <w:p w:rsidR="002B0B0B" w:rsidRPr="00FE313E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Crecimiento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una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población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natural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con</w:t>
            </w:r>
          </w:p>
          <w:p w:rsidR="002B0B0B" w:rsidRPr="00FE313E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crecimiento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las</w:t>
            </w: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Poblaciones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humanas</w:t>
            </w:r>
          </w:p>
          <w:p w:rsidR="002B0B0B" w:rsidRPr="0047065C" w:rsidRDefault="002B0B0B" w:rsidP="00DB3A16">
            <w:pPr>
              <w:spacing w:after="0" w:line="250" w:lineRule="auto"/>
              <w:ind w:right="395" w:firstLine="708"/>
              <w:rPr>
                <w:rFonts w:ascii="Arial" w:hAnsi="Arial" w:cs="Arial"/>
                <w:sz w:val="16"/>
                <w:szCs w:val="16"/>
              </w:rPr>
            </w:pPr>
          </w:p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  <w:p w:rsidR="002B0B0B" w:rsidRPr="00050B90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¿Puede crecer una población de forma ilimitada?</w:t>
            </w:r>
          </w:p>
          <w:p w:rsidR="002B0B0B" w:rsidRPr="00C40D88" w:rsidRDefault="002B0B0B" w:rsidP="00DB3A16">
            <w:pPr>
              <w:spacing w:after="0" w:line="240" w:lineRule="auto"/>
              <w:rPr>
                <w:sz w:val="18"/>
                <w:szCs w:val="18"/>
              </w:rPr>
            </w:pP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• ¿De cuántas maneras pueden crecer las poblaciones?</w:t>
            </w:r>
          </w:p>
          <w:p w:rsidR="002B0B0B" w:rsidRPr="006F434F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2B0B0B" w:rsidRPr="006F434F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• ¿Qué factores limitan o favorecen el crecimiento de las poblaciones?</w:t>
            </w:r>
          </w:p>
          <w:p w:rsidR="002B0B0B" w:rsidRPr="0042476E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A.-</w:t>
            </w:r>
            <w:r w:rsidRPr="00B609F8">
              <w:rPr>
                <w:rFonts w:ascii="Arial" w:hAnsi="Arial" w:cs="Arial"/>
                <w:sz w:val="16"/>
                <w:szCs w:val="16"/>
              </w:rPr>
              <w:t>Proyecto educativo</w:t>
            </w:r>
          </w:p>
          <w:p w:rsidR="002B0B0B" w:rsidRPr="00B609F8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2B0B0B" w:rsidRPr="007E77CE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77CE">
              <w:rPr>
                <w:rFonts w:ascii="Arial" w:hAnsi="Arial" w:cs="Arial"/>
                <w:sz w:val="16"/>
                <w:szCs w:val="16"/>
              </w:rPr>
              <w:t>Objetivo: elaborara un</w:t>
            </w:r>
            <w:r>
              <w:rPr>
                <w:rFonts w:ascii="Arial" w:hAnsi="Arial" w:cs="Arial"/>
                <w:sz w:val="16"/>
                <w:szCs w:val="16"/>
              </w:rPr>
              <w:t xml:space="preserve"> documental o una </w:t>
            </w:r>
            <w:r w:rsidRPr="007E77CE">
              <w:rPr>
                <w:rFonts w:ascii="Arial" w:hAnsi="Arial" w:cs="Arial"/>
                <w:sz w:val="16"/>
                <w:szCs w:val="16"/>
              </w:rPr>
              <w:t xml:space="preserve">historieta </w:t>
            </w:r>
            <w:r>
              <w:rPr>
                <w:rFonts w:ascii="Arial" w:hAnsi="Arial" w:cs="Arial"/>
                <w:sz w:val="16"/>
                <w:szCs w:val="16"/>
              </w:rPr>
              <w:t>sobre factores que limitan o favorecen el crecimiento de las poblaciones</w:t>
            </w:r>
          </w:p>
          <w:p w:rsidR="002B0B0B" w:rsidRPr="007E77CE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77C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2B0B0B" w:rsidRPr="00B609F8" w:rsidRDefault="002B0B0B" w:rsidP="00DB3A16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B609F8">
              <w:rPr>
                <w:rFonts w:ascii="Arial" w:hAnsi="Arial" w:cs="Arial"/>
                <w:b/>
                <w:sz w:val="16"/>
                <w:szCs w:val="16"/>
              </w:rPr>
              <w:t>Actividades</w:t>
            </w:r>
          </w:p>
          <w:p w:rsidR="002B0B0B" w:rsidRDefault="002B0B0B" w:rsidP="00DB3A16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2B0B0B" w:rsidRPr="009E7F6D" w:rsidRDefault="009E7F6D" w:rsidP="00DB3A16">
            <w:pPr>
              <w:tabs>
                <w:tab w:val="left" w:pos="1515"/>
              </w:tabs>
              <w:spacing w:line="250" w:lineRule="auto"/>
              <w:ind w:right="200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Actividad 1</w:t>
            </w:r>
            <w:r w:rsidR="002B0B0B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. Elabora tu </w:t>
            </w:r>
            <w:r w:rsidR="002B0B0B"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documental o historieta, sobre factores que limitan </w:t>
            </w:r>
            <w:r w:rsidR="002B0B0B" w:rsidRPr="009C3910">
              <w:rPr>
                <w:rFonts w:ascii="Arial" w:hAnsi="Arial" w:cs="Arial"/>
                <w:noProof/>
                <w:sz w:val="16"/>
                <w:szCs w:val="16"/>
              </w:rPr>
              <w:t xml:space="preserve">  o favorecen el 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crecimiento de las poblaciones.</w:t>
            </w:r>
          </w:p>
          <w:p w:rsidR="002B0B0B" w:rsidRDefault="002B0B0B" w:rsidP="00DB3A16">
            <w:pPr>
              <w:tabs>
                <w:tab w:val="left" w:pos="151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C6012E">
              <w:rPr>
                <w:noProof/>
                <w:lang w:eastAsia="es-MX"/>
              </w:rPr>
              <w:drawing>
                <wp:inline distT="0" distB="0" distL="0" distR="0">
                  <wp:extent cx="2590800" cy="19431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7" t="26448" r="38901" b="1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9DC" w:rsidRDefault="000209DC" w:rsidP="000209D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Ejemplifica con dibujos 2 casos de animales con crecimiento de forma ilimitada.</w:t>
            </w:r>
          </w:p>
          <w:p w:rsidR="000209DC" w:rsidRDefault="000209DC" w:rsidP="000209DC">
            <w:pPr>
              <w:tabs>
                <w:tab w:val="left" w:pos="1335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124460</wp:posOffset>
                  </wp:positionV>
                  <wp:extent cx="2509520" cy="1714500"/>
                  <wp:effectExtent l="0" t="0" r="5080" b="0"/>
                  <wp:wrapThrough wrapText="bothSides">
                    <wp:wrapPolygon edited="0">
                      <wp:start x="0" y="0"/>
                      <wp:lineTo x="0" y="21360"/>
                      <wp:lineTo x="21480" y="21360"/>
                      <wp:lineTo x="21480" y="0"/>
                      <wp:lineTo x="0" y="0"/>
                    </wp:wrapPolygon>
                  </wp:wrapThrough>
                  <wp:docPr id="3" name="Imagen 3" descr="50 años modificando genes (en animales) — Cuaderno de Cultu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50 años modificando genes (en animales) — Cuaderno de Cultu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3" t="7227" r="690" b="3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0B0B" w:rsidRPr="0042476E" w:rsidRDefault="002B0B0B" w:rsidP="00DB3A16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2B0B0B" w:rsidRPr="0042476E" w:rsidRDefault="002B0B0B" w:rsidP="00DB3A16">
            <w:pPr>
              <w:spacing w:after="0" w:line="240" w:lineRule="auto"/>
              <w:ind w:left="186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2B0B0B" w:rsidRPr="0042476E" w:rsidRDefault="002B0B0B" w:rsidP="00DB3A1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Proyecto educativo completo</w:t>
            </w: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2B0B0B" w:rsidRPr="0047065C" w:rsidRDefault="002B0B0B" w:rsidP="00DB3A16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</w:tcPr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Rubrica</w:t>
            </w: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  <w:p w:rsidR="002B0B0B" w:rsidRDefault="002B0B0B" w:rsidP="00DB3A16">
            <w:pPr>
              <w:spacing w:after="0" w:line="240" w:lineRule="auto"/>
              <w:rPr>
                <w:rFonts w:ascii="Arial" w:hAnsi="Arial" w:cs="Arial"/>
              </w:rPr>
            </w:pPr>
          </w:p>
          <w:p w:rsidR="002B0B0B" w:rsidRPr="0047065C" w:rsidRDefault="002B0B0B" w:rsidP="00DB3A16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4B24A4" w:rsidRDefault="004B24A4" w:rsidP="000A2FA3"/>
    <w:p w:rsidR="004B24A4" w:rsidRDefault="004B24A4" w:rsidP="000A2FA3"/>
    <w:p w:rsidR="004B24A4" w:rsidRDefault="004B24A4" w:rsidP="000A2FA3"/>
    <w:p w:rsidR="00F250B1" w:rsidRPr="000A2FA3" w:rsidRDefault="00F250B1" w:rsidP="000A2FA3"/>
    <w:sectPr w:rsidR="00F250B1" w:rsidRPr="000A2FA3" w:rsidSect="00ED654E">
      <w:headerReference w:type="default" r:id="rId11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0BF" w:rsidRDefault="00D370BF" w:rsidP="00096F35">
      <w:pPr>
        <w:spacing w:after="0" w:line="240" w:lineRule="auto"/>
      </w:pPr>
      <w:r>
        <w:separator/>
      </w:r>
    </w:p>
  </w:endnote>
  <w:endnote w:type="continuationSeparator" w:id="0">
    <w:p w:rsidR="00D370BF" w:rsidRDefault="00D370BF" w:rsidP="00096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ptim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0BF" w:rsidRDefault="00D370BF" w:rsidP="00096F35">
      <w:pPr>
        <w:spacing w:after="0" w:line="240" w:lineRule="auto"/>
      </w:pPr>
      <w:r>
        <w:separator/>
      </w:r>
    </w:p>
  </w:footnote>
  <w:footnote w:type="continuationSeparator" w:id="0">
    <w:p w:rsidR="00D370BF" w:rsidRDefault="00D370BF" w:rsidP="00096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22" w:rsidRPr="00096F35" w:rsidRDefault="009E0922">
    <w:pPr>
      <w:pStyle w:val="Encabezad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PROPUESTA DE RECUPERACIÓN DE CONTENIDOS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9443A"/>
    <w:multiLevelType w:val="hybridMultilevel"/>
    <w:tmpl w:val="29782F7A"/>
    <w:lvl w:ilvl="0" w:tplc="080A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1">
    <w:nsid w:val="1338121E"/>
    <w:multiLevelType w:val="hybridMultilevel"/>
    <w:tmpl w:val="DA6E38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93A91"/>
    <w:multiLevelType w:val="hybridMultilevel"/>
    <w:tmpl w:val="F97E07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775220B"/>
    <w:multiLevelType w:val="hybridMultilevel"/>
    <w:tmpl w:val="8EA4B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8C1635C"/>
    <w:multiLevelType w:val="hybridMultilevel"/>
    <w:tmpl w:val="F32EECAC"/>
    <w:lvl w:ilvl="0" w:tplc="080A0001">
      <w:start w:val="1"/>
      <w:numFmt w:val="bullet"/>
      <w:lvlText w:val=""/>
      <w:lvlJc w:val="left"/>
      <w:pPr>
        <w:ind w:left="2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5">
    <w:nsid w:val="254A2F84"/>
    <w:multiLevelType w:val="hybridMultilevel"/>
    <w:tmpl w:val="0D421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F6130D"/>
    <w:multiLevelType w:val="hybridMultilevel"/>
    <w:tmpl w:val="839C6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855177"/>
    <w:multiLevelType w:val="hybridMultilevel"/>
    <w:tmpl w:val="348E820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F90BE7"/>
    <w:multiLevelType w:val="hybridMultilevel"/>
    <w:tmpl w:val="A6F21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06B37"/>
    <w:multiLevelType w:val="hybridMultilevel"/>
    <w:tmpl w:val="41C0D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05202C"/>
    <w:multiLevelType w:val="hybridMultilevel"/>
    <w:tmpl w:val="CCB61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DBF0D4C"/>
    <w:multiLevelType w:val="hybridMultilevel"/>
    <w:tmpl w:val="B3CAE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03690"/>
    <w:multiLevelType w:val="hybridMultilevel"/>
    <w:tmpl w:val="0A62D4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27A008A"/>
    <w:multiLevelType w:val="hybridMultilevel"/>
    <w:tmpl w:val="EFB48B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1F3084"/>
    <w:multiLevelType w:val="hybridMultilevel"/>
    <w:tmpl w:val="F1E216E6"/>
    <w:lvl w:ilvl="0" w:tplc="A42CA0A8">
      <w:start w:val="1"/>
      <w:numFmt w:val="bullet"/>
      <w:lvlText w:val="-"/>
      <w:lvlJc w:val="left"/>
      <w:pPr>
        <w:ind w:left="755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5">
    <w:nsid w:val="436C4702"/>
    <w:multiLevelType w:val="hybridMultilevel"/>
    <w:tmpl w:val="A7D87DB2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B612D5"/>
    <w:multiLevelType w:val="hybridMultilevel"/>
    <w:tmpl w:val="99D859A6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103C05"/>
    <w:multiLevelType w:val="hybridMultilevel"/>
    <w:tmpl w:val="92183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57E0B56"/>
    <w:multiLevelType w:val="hybridMultilevel"/>
    <w:tmpl w:val="256E4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1107CD"/>
    <w:multiLevelType w:val="hybridMultilevel"/>
    <w:tmpl w:val="1D5E061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030228"/>
    <w:multiLevelType w:val="hybridMultilevel"/>
    <w:tmpl w:val="D9A090A2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506788"/>
    <w:multiLevelType w:val="hybridMultilevel"/>
    <w:tmpl w:val="3C5878DC"/>
    <w:lvl w:ilvl="0" w:tplc="080A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2">
    <w:nsid w:val="633D73FE"/>
    <w:multiLevelType w:val="hybridMultilevel"/>
    <w:tmpl w:val="F50ED6F0"/>
    <w:lvl w:ilvl="0" w:tplc="080A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3">
    <w:nsid w:val="64B666B2"/>
    <w:multiLevelType w:val="hybridMultilevel"/>
    <w:tmpl w:val="1CDA40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936858"/>
    <w:multiLevelType w:val="hybridMultilevel"/>
    <w:tmpl w:val="901E4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15A5542"/>
    <w:multiLevelType w:val="hybridMultilevel"/>
    <w:tmpl w:val="AB709676"/>
    <w:lvl w:ilvl="0" w:tplc="080A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26">
    <w:nsid w:val="76A9738C"/>
    <w:multiLevelType w:val="hybridMultilevel"/>
    <w:tmpl w:val="1F02126C"/>
    <w:lvl w:ilvl="0" w:tplc="32788A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3B4432"/>
    <w:multiLevelType w:val="hybridMultilevel"/>
    <w:tmpl w:val="C784A558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1"/>
  </w:num>
  <w:num w:numId="4">
    <w:abstractNumId w:val="5"/>
  </w:num>
  <w:num w:numId="5">
    <w:abstractNumId w:val="20"/>
  </w:num>
  <w:num w:numId="6">
    <w:abstractNumId w:val="14"/>
  </w:num>
  <w:num w:numId="7">
    <w:abstractNumId w:val="21"/>
  </w:num>
  <w:num w:numId="8">
    <w:abstractNumId w:val="4"/>
  </w:num>
  <w:num w:numId="9">
    <w:abstractNumId w:val="15"/>
  </w:num>
  <w:num w:numId="10">
    <w:abstractNumId w:val="0"/>
  </w:num>
  <w:num w:numId="11">
    <w:abstractNumId w:val="25"/>
  </w:num>
  <w:num w:numId="12">
    <w:abstractNumId w:val="18"/>
  </w:num>
  <w:num w:numId="13">
    <w:abstractNumId w:val="8"/>
  </w:num>
  <w:num w:numId="14">
    <w:abstractNumId w:val="16"/>
  </w:num>
  <w:num w:numId="15">
    <w:abstractNumId w:val="22"/>
  </w:num>
  <w:num w:numId="16">
    <w:abstractNumId w:val="6"/>
  </w:num>
  <w:num w:numId="17">
    <w:abstractNumId w:val="3"/>
  </w:num>
  <w:num w:numId="18">
    <w:abstractNumId w:val="12"/>
  </w:num>
  <w:num w:numId="19">
    <w:abstractNumId w:val="26"/>
  </w:num>
  <w:num w:numId="20">
    <w:abstractNumId w:val="2"/>
  </w:num>
  <w:num w:numId="21">
    <w:abstractNumId w:val="13"/>
  </w:num>
  <w:num w:numId="22">
    <w:abstractNumId w:val="23"/>
  </w:num>
  <w:num w:numId="23">
    <w:abstractNumId w:val="19"/>
  </w:num>
  <w:num w:numId="24">
    <w:abstractNumId w:val="7"/>
  </w:num>
  <w:num w:numId="25">
    <w:abstractNumId w:val="24"/>
  </w:num>
  <w:num w:numId="26">
    <w:abstractNumId w:val="17"/>
  </w:num>
  <w:num w:numId="27">
    <w:abstractNumId w:val="9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54E"/>
    <w:rsid w:val="00007506"/>
    <w:rsid w:val="000209DC"/>
    <w:rsid w:val="000245D1"/>
    <w:rsid w:val="000314C2"/>
    <w:rsid w:val="00041E13"/>
    <w:rsid w:val="00054CBC"/>
    <w:rsid w:val="0007468E"/>
    <w:rsid w:val="000846A2"/>
    <w:rsid w:val="0008585E"/>
    <w:rsid w:val="00096F35"/>
    <w:rsid w:val="000A2FA3"/>
    <w:rsid w:val="000D3012"/>
    <w:rsid w:val="000D40F4"/>
    <w:rsid w:val="000D4144"/>
    <w:rsid w:val="0010733D"/>
    <w:rsid w:val="0011154E"/>
    <w:rsid w:val="0015404E"/>
    <w:rsid w:val="001679A4"/>
    <w:rsid w:val="00194CA7"/>
    <w:rsid w:val="001A0CCD"/>
    <w:rsid w:val="001A1E43"/>
    <w:rsid w:val="001B306A"/>
    <w:rsid w:val="001B6EFD"/>
    <w:rsid w:val="001B70C7"/>
    <w:rsid w:val="001C0B87"/>
    <w:rsid w:val="001C3B27"/>
    <w:rsid w:val="001D2229"/>
    <w:rsid w:val="001E165C"/>
    <w:rsid w:val="001F51F8"/>
    <w:rsid w:val="00200622"/>
    <w:rsid w:val="00201A8B"/>
    <w:rsid w:val="002036E6"/>
    <w:rsid w:val="00233A20"/>
    <w:rsid w:val="0024333F"/>
    <w:rsid w:val="00246FB5"/>
    <w:rsid w:val="00250AC2"/>
    <w:rsid w:val="00251FE2"/>
    <w:rsid w:val="00255CBB"/>
    <w:rsid w:val="00263CE7"/>
    <w:rsid w:val="00271CAB"/>
    <w:rsid w:val="00277401"/>
    <w:rsid w:val="0028753C"/>
    <w:rsid w:val="00297090"/>
    <w:rsid w:val="002A7C14"/>
    <w:rsid w:val="002B0B0B"/>
    <w:rsid w:val="002B195A"/>
    <w:rsid w:val="002C69BF"/>
    <w:rsid w:val="002D0761"/>
    <w:rsid w:val="002D68CE"/>
    <w:rsid w:val="002F196F"/>
    <w:rsid w:val="00304CFA"/>
    <w:rsid w:val="00306114"/>
    <w:rsid w:val="00312355"/>
    <w:rsid w:val="003277B0"/>
    <w:rsid w:val="00346331"/>
    <w:rsid w:val="00371FA3"/>
    <w:rsid w:val="00375251"/>
    <w:rsid w:val="00381A70"/>
    <w:rsid w:val="003A7C36"/>
    <w:rsid w:val="003B7A75"/>
    <w:rsid w:val="003D7B93"/>
    <w:rsid w:val="003E3B55"/>
    <w:rsid w:val="003F0CCF"/>
    <w:rsid w:val="00443FEA"/>
    <w:rsid w:val="0049504C"/>
    <w:rsid w:val="004A41B1"/>
    <w:rsid w:val="004A7889"/>
    <w:rsid w:val="004B1D9D"/>
    <w:rsid w:val="004B24A4"/>
    <w:rsid w:val="004D229D"/>
    <w:rsid w:val="004E05E4"/>
    <w:rsid w:val="004E3244"/>
    <w:rsid w:val="004E5A8C"/>
    <w:rsid w:val="004E6678"/>
    <w:rsid w:val="004F42BC"/>
    <w:rsid w:val="00532ADA"/>
    <w:rsid w:val="00554F6F"/>
    <w:rsid w:val="0057451E"/>
    <w:rsid w:val="00575638"/>
    <w:rsid w:val="005823ED"/>
    <w:rsid w:val="0058344D"/>
    <w:rsid w:val="00584295"/>
    <w:rsid w:val="00587D56"/>
    <w:rsid w:val="005915A4"/>
    <w:rsid w:val="005B5011"/>
    <w:rsid w:val="005C0372"/>
    <w:rsid w:val="005D0780"/>
    <w:rsid w:val="005D6E7E"/>
    <w:rsid w:val="00600C62"/>
    <w:rsid w:val="00607241"/>
    <w:rsid w:val="006159C5"/>
    <w:rsid w:val="00630273"/>
    <w:rsid w:val="00650C59"/>
    <w:rsid w:val="0066154C"/>
    <w:rsid w:val="00666B80"/>
    <w:rsid w:val="006A5011"/>
    <w:rsid w:val="006B280A"/>
    <w:rsid w:val="006C6DE0"/>
    <w:rsid w:val="006F113F"/>
    <w:rsid w:val="00720CE8"/>
    <w:rsid w:val="00744949"/>
    <w:rsid w:val="007470EF"/>
    <w:rsid w:val="00775952"/>
    <w:rsid w:val="00782DB3"/>
    <w:rsid w:val="007C61B1"/>
    <w:rsid w:val="007C654B"/>
    <w:rsid w:val="007D3667"/>
    <w:rsid w:val="007D51BF"/>
    <w:rsid w:val="007E27F1"/>
    <w:rsid w:val="007E3A92"/>
    <w:rsid w:val="007F16FE"/>
    <w:rsid w:val="007F45A8"/>
    <w:rsid w:val="008006E5"/>
    <w:rsid w:val="0080128F"/>
    <w:rsid w:val="00813664"/>
    <w:rsid w:val="0083355D"/>
    <w:rsid w:val="008645C1"/>
    <w:rsid w:val="00881940"/>
    <w:rsid w:val="008B6351"/>
    <w:rsid w:val="008E3E17"/>
    <w:rsid w:val="008E5D43"/>
    <w:rsid w:val="008F0D12"/>
    <w:rsid w:val="008F6E57"/>
    <w:rsid w:val="00915104"/>
    <w:rsid w:val="00977C13"/>
    <w:rsid w:val="009E0922"/>
    <w:rsid w:val="009E3C45"/>
    <w:rsid w:val="009E7F6D"/>
    <w:rsid w:val="009F1F1A"/>
    <w:rsid w:val="00A039A2"/>
    <w:rsid w:val="00A048F3"/>
    <w:rsid w:val="00A2452D"/>
    <w:rsid w:val="00A50CDD"/>
    <w:rsid w:val="00A62E27"/>
    <w:rsid w:val="00A6780A"/>
    <w:rsid w:val="00AA6B00"/>
    <w:rsid w:val="00AA6FEC"/>
    <w:rsid w:val="00B11AEF"/>
    <w:rsid w:val="00B1268D"/>
    <w:rsid w:val="00B14CAC"/>
    <w:rsid w:val="00B15C9D"/>
    <w:rsid w:val="00B32632"/>
    <w:rsid w:val="00B43309"/>
    <w:rsid w:val="00B45D06"/>
    <w:rsid w:val="00B7547C"/>
    <w:rsid w:val="00B83987"/>
    <w:rsid w:val="00BB4EE8"/>
    <w:rsid w:val="00BD4D3B"/>
    <w:rsid w:val="00BD65ED"/>
    <w:rsid w:val="00C0053A"/>
    <w:rsid w:val="00C44228"/>
    <w:rsid w:val="00C50AB8"/>
    <w:rsid w:val="00C57610"/>
    <w:rsid w:val="00C70BF3"/>
    <w:rsid w:val="00C8220D"/>
    <w:rsid w:val="00C9664D"/>
    <w:rsid w:val="00C9764D"/>
    <w:rsid w:val="00C9784E"/>
    <w:rsid w:val="00CD5023"/>
    <w:rsid w:val="00CE1C83"/>
    <w:rsid w:val="00CE725A"/>
    <w:rsid w:val="00CE76F0"/>
    <w:rsid w:val="00CF05B9"/>
    <w:rsid w:val="00D10BE3"/>
    <w:rsid w:val="00D14CDB"/>
    <w:rsid w:val="00D16E0B"/>
    <w:rsid w:val="00D370BF"/>
    <w:rsid w:val="00D43843"/>
    <w:rsid w:val="00D47E1E"/>
    <w:rsid w:val="00D554A0"/>
    <w:rsid w:val="00D57B1F"/>
    <w:rsid w:val="00D61D1D"/>
    <w:rsid w:val="00D94DB0"/>
    <w:rsid w:val="00DA1151"/>
    <w:rsid w:val="00DD36FE"/>
    <w:rsid w:val="00DE2748"/>
    <w:rsid w:val="00E11EF4"/>
    <w:rsid w:val="00E1487E"/>
    <w:rsid w:val="00E202A8"/>
    <w:rsid w:val="00E36668"/>
    <w:rsid w:val="00E37A8D"/>
    <w:rsid w:val="00E41CE0"/>
    <w:rsid w:val="00E427B5"/>
    <w:rsid w:val="00E561F9"/>
    <w:rsid w:val="00E655B8"/>
    <w:rsid w:val="00E72848"/>
    <w:rsid w:val="00E733FE"/>
    <w:rsid w:val="00EA0011"/>
    <w:rsid w:val="00EC3BE2"/>
    <w:rsid w:val="00ED654E"/>
    <w:rsid w:val="00EE6E3F"/>
    <w:rsid w:val="00EE7CFE"/>
    <w:rsid w:val="00EF7975"/>
    <w:rsid w:val="00F13F53"/>
    <w:rsid w:val="00F22496"/>
    <w:rsid w:val="00F25038"/>
    <w:rsid w:val="00F250B1"/>
    <w:rsid w:val="00F317A3"/>
    <w:rsid w:val="00F82CE3"/>
    <w:rsid w:val="00F86A8E"/>
    <w:rsid w:val="00F95873"/>
    <w:rsid w:val="00F96285"/>
    <w:rsid w:val="00FB28A9"/>
    <w:rsid w:val="00FC6558"/>
    <w:rsid w:val="00FD49BC"/>
    <w:rsid w:val="00FD7702"/>
    <w:rsid w:val="00FF0361"/>
    <w:rsid w:val="00FF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A56312-E466-4DE8-A6F0-601F67A54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54E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D6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D654E"/>
    <w:pPr>
      <w:ind w:left="720"/>
      <w:contextualSpacing/>
    </w:pPr>
  </w:style>
  <w:style w:type="paragraph" w:customStyle="1" w:styleId="Default">
    <w:name w:val="Default"/>
    <w:rsid w:val="00443FEA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F35"/>
  </w:style>
  <w:style w:type="paragraph" w:styleId="Piedepgina">
    <w:name w:val="footer"/>
    <w:basedOn w:val="Normal"/>
    <w:link w:val="PiedepginaCar"/>
    <w:uiPriority w:val="99"/>
    <w:unhideWhenUsed/>
    <w:rsid w:val="00096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F35"/>
  </w:style>
  <w:style w:type="paragraph" w:styleId="Textodeglobo">
    <w:name w:val="Balloon Text"/>
    <w:basedOn w:val="Normal"/>
    <w:link w:val="TextodegloboCar"/>
    <w:uiPriority w:val="99"/>
    <w:semiHidden/>
    <w:unhideWhenUsed/>
    <w:rsid w:val="0009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F3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D4144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600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F4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3">
    <w:name w:val="A3"/>
    <w:uiPriority w:val="99"/>
    <w:rsid w:val="00277401"/>
    <w:rPr>
      <w:rFonts w:cs="Gandhi Sans"/>
      <w:color w:val="000000"/>
      <w:sz w:val="18"/>
      <w:szCs w:val="18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297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1B70C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1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a18">
    <w:name w:val="Pa18"/>
    <w:basedOn w:val="Default"/>
    <w:next w:val="Default"/>
    <w:uiPriority w:val="99"/>
    <w:rsid w:val="00666B80"/>
    <w:pPr>
      <w:spacing w:line="181" w:lineRule="atLeast"/>
    </w:pPr>
    <w:rPr>
      <w:rFonts w:ascii="Gandhi Sans" w:eastAsiaTheme="minorHAnsi" w:hAnsi="Gandhi Sans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axaca.gob.mx/semaedeso/areas-naturales-protegida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23</Pages>
  <Words>3745</Words>
  <Characters>20598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 Castellanos López</dc:creator>
  <cp:lastModifiedBy>SAMSUNG</cp:lastModifiedBy>
  <cp:revision>271</cp:revision>
  <dcterms:created xsi:type="dcterms:W3CDTF">2020-05-03T02:09:00Z</dcterms:created>
  <dcterms:modified xsi:type="dcterms:W3CDTF">2020-05-11T17:22:00Z</dcterms:modified>
</cp:coreProperties>
</file>